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978" w:rsidRDefault="00E32EF1">
      <w:pPr>
        <w:pStyle w:val="Title"/>
      </w:pPr>
      <w:sdt>
        <w:sdtPr>
          <w:rPr>
            <w:b/>
            <w:sz w:val="36"/>
          </w:rPr>
          <w:alias w:val="Title:"/>
          <w:tag w:val="Title:"/>
          <w:id w:val="726351117"/>
          <w:placeholder>
            <w:docPart w:val="AA2EF06BF75C443190FA9954B4035ADF"/>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2009AB" w:rsidRPr="002009AB">
            <w:rPr>
              <w:b/>
              <w:sz w:val="36"/>
            </w:rPr>
            <w:br/>
          </w:r>
          <w:r w:rsidR="002009AB" w:rsidRPr="002009AB">
            <w:rPr>
              <w:b/>
              <w:sz w:val="36"/>
            </w:rPr>
            <w:br/>
          </w:r>
          <w:r w:rsidR="002009AB" w:rsidRPr="002009AB">
            <w:rPr>
              <w:b/>
              <w:sz w:val="36"/>
            </w:rPr>
            <w:br/>
          </w:r>
          <w:r w:rsidR="002009AB" w:rsidRPr="002009AB">
            <w:rPr>
              <w:b/>
              <w:sz w:val="36"/>
            </w:rPr>
            <w:br/>
          </w:r>
          <w:r w:rsidR="002009AB" w:rsidRPr="002009AB">
            <w:rPr>
              <w:b/>
              <w:sz w:val="36"/>
            </w:rPr>
            <w:br/>
          </w:r>
          <w:r w:rsidR="0092531E" w:rsidRPr="002009AB">
            <w:rPr>
              <w:b/>
              <w:sz w:val="36"/>
            </w:rPr>
            <w:t>Housing Price Analysis in the UK</w:t>
          </w:r>
        </w:sdtContent>
      </w:sdt>
    </w:p>
    <w:p w:rsidR="00E81978" w:rsidRDefault="00E81978">
      <w:pPr>
        <w:pStyle w:val="Title"/>
      </w:pPr>
    </w:p>
    <w:p w:rsidR="00080F58" w:rsidRDefault="00080F58" w:rsidP="00B823AA">
      <w:pPr>
        <w:pStyle w:val="Title2"/>
      </w:pPr>
    </w:p>
    <w:p w:rsidR="00080F58" w:rsidRDefault="00080F58">
      <w:r>
        <w:br w:type="page"/>
      </w:r>
    </w:p>
    <w:sdt>
      <w:sdtPr>
        <w:rPr>
          <w:rFonts w:asciiTheme="minorHAnsi" w:eastAsiaTheme="minorEastAsia" w:hAnsiTheme="minorHAnsi" w:cstheme="minorBidi"/>
          <w:b w:val="0"/>
          <w:szCs w:val="24"/>
        </w:rPr>
        <w:id w:val="-1574735723"/>
        <w:docPartObj>
          <w:docPartGallery w:val="Table of Contents"/>
          <w:docPartUnique/>
        </w:docPartObj>
      </w:sdtPr>
      <w:sdtEndPr>
        <w:rPr>
          <w:bCs/>
          <w:noProof/>
        </w:rPr>
      </w:sdtEndPr>
      <w:sdtContent>
        <w:p w:rsidR="00080F58" w:rsidRDefault="00080F58">
          <w:pPr>
            <w:pStyle w:val="TOCHeading"/>
          </w:pPr>
          <w:r>
            <w:t>Table of Contents</w:t>
          </w:r>
        </w:p>
        <w:p w:rsidR="00080F58" w:rsidRDefault="00080F58">
          <w:pPr>
            <w:pStyle w:val="TOC1"/>
            <w:tabs>
              <w:tab w:val="right" w:leader="dot" w:pos="9350"/>
            </w:tabs>
            <w:rPr>
              <w:rFonts w:cstheme="minorBidi"/>
              <w:b w:val="0"/>
              <w:bCs w:val="0"/>
              <w:i/>
              <w:iCs/>
              <w:noProof/>
              <w:kern w:val="2"/>
              <w:lang w:val="en-GB" w:eastAsia="en-GB"/>
              <w14:ligatures w14:val="standardContextual"/>
            </w:rPr>
          </w:pPr>
          <w:r>
            <w:rPr>
              <w:b w:val="0"/>
              <w:bCs w:val="0"/>
            </w:rPr>
            <w:fldChar w:fldCharType="begin"/>
          </w:r>
          <w:r>
            <w:instrText xml:space="preserve"> TOC \o "1-3" \h \z \u </w:instrText>
          </w:r>
          <w:r>
            <w:rPr>
              <w:b w:val="0"/>
              <w:bCs w:val="0"/>
            </w:rPr>
            <w:fldChar w:fldCharType="separate"/>
          </w:r>
          <w:hyperlink w:anchor="_Toc163616136" w:history="1">
            <w:r w:rsidRPr="00F01B9A">
              <w:rPr>
                <w:rStyle w:val="Hyperlink"/>
                <w:noProof/>
              </w:rPr>
              <w:t>Introduction</w:t>
            </w:r>
            <w:r>
              <w:rPr>
                <w:noProof/>
                <w:webHidden/>
              </w:rPr>
              <w:tab/>
            </w:r>
            <w:r>
              <w:rPr>
                <w:noProof/>
                <w:webHidden/>
              </w:rPr>
              <w:fldChar w:fldCharType="begin"/>
            </w:r>
            <w:r>
              <w:rPr>
                <w:noProof/>
                <w:webHidden/>
              </w:rPr>
              <w:instrText xml:space="preserve"> PAGEREF _Toc163616136 \h </w:instrText>
            </w:r>
            <w:r>
              <w:rPr>
                <w:noProof/>
                <w:webHidden/>
              </w:rPr>
            </w:r>
            <w:r>
              <w:rPr>
                <w:noProof/>
                <w:webHidden/>
              </w:rPr>
              <w:fldChar w:fldCharType="separate"/>
            </w:r>
            <w:r>
              <w:rPr>
                <w:noProof/>
                <w:webHidden/>
              </w:rPr>
              <w:t>3</w:t>
            </w:r>
            <w:r>
              <w:rPr>
                <w:noProof/>
                <w:webHidden/>
              </w:rPr>
              <w:fldChar w:fldCharType="end"/>
            </w:r>
          </w:hyperlink>
        </w:p>
        <w:p w:rsidR="00080F58" w:rsidRDefault="00E32EF1">
          <w:pPr>
            <w:pStyle w:val="TOC1"/>
            <w:tabs>
              <w:tab w:val="right" w:leader="dot" w:pos="9350"/>
            </w:tabs>
            <w:rPr>
              <w:rFonts w:cstheme="minorBidi"/>
              <w:b w:val="0"/>
              <w:bCs w:val="0"/>
              <w:i/>
              <w:iCs/>
              <w:noProof/>
              <w:kern w:val="2"/>
              <w:lang w:val="en-GB" w:eastAsia="en-GB"/>
              <w14:ligatures w14:val="standardContextual"/>
            </w:rPr>
          </w:pPr>
          <w:hyperlink w:anchor="_Toc163616137" w:history="1">
            <w:r w:rsidR="00080F58" w:rsidRPr="00F01B9A">
              <w:rPr>
                <w:rStyle w:val="Hyperlink"/>
                <w:noProof/>
              </w:rPr>
              <w:t>Data and EDA</w:t>
            </w:r>
            <w:r w:rsidR="00080F58">
              <w:rPr>
                <w:noProof/>
                <w:webHidden/>
              </w:rPr>
              <w:tab/>
            </w:r>
            <w:r w:rsidR="00080F58">
              <w:rPr>
                <w:noProof/>
                <w:webHidden/>
              </w:rPr>
              <w:fldChar w:fldCharType="begin"/>
            </w:r>
            <w:r w:rsidR="00080F58">
              <w:rPr>
                <w:noProof/>
                <w:webHidden/>
              </w:rPr>
              <w:instrText xml:space="preserve"> PAGEREF _Toc163616137 \h </w:instrText>
            </w:r>
            <w:r w:rsidR="00080F58">
              <w:rPr>
                <w:noProof/>
                <w:webHidden/>
              </w:rPr>
            </w:r>
            <w:r w:rsidR="00080F58">
              <w:rPr>
                <w:noProof/>
                <w:webHidden/>
              </w:rPr>
              <w:fldChar w:fldCharType="separate"/>
            </w:r>
            <w:r w:rsidR="00080F58">
              <w:rPr>
                <w:noProof/>
                <w:webHidden/>
              </w:rPr>
              <w:t>4</w:t>
            </w:r>
            <w:r w:rsidR="00080F58">
              <w:rPr>
                <w:noProof/>
                <w:webHidden/>
              </w:rPr>
              <w:fldChar w:fldCharType="end"/>
            </w:r>
          </w:hyperlink>
        </w:p>
        <w:p w:rsidR="00080F58" w:rsidRDefault="00E32EF1">
          <w:pPr>
            <w:pStyle w:val="TOC2"/>
            <w:tabs>
              <w:tab w:val="right" w:leader="dot" w:pos="9350"/>
            </w:tabs>
            <w:rPr>
              <w:rFonts w:cstheme="minorBidi"/>
              <w:b/>
              <w:bCs/>
              <w:noProof/>
              <w:kern w:val="2"/>
              <w:sz w:val="24"/>
              <w:szCs w:val="24"/>
              <w:lang w:val="en-GB" w:eastAsia="en-GB"/>
              <w14:ligatures w14:val="standardContextual"/>
            </w:rPr>
          </w:pPr>
          <w:hyperlink w:anchor="_Toc163616138" w:history="1">
            <w:r w:rsidR="00080F58" w:rsidRPr="00F01B9A">
              <w:rPr>
                <w:rStyle w:val="Hyperlink"/>
                <w:noProof/>
              </w:rPr>
              <w:t>Brief Explanation of Data Set</w:t>
            </w:r>
            <w:r w:rsidR="00080F58">
              <w:rPr>
                <w:noProof/>
                <w:webHidden/>
              </w:rPr>
              <w:tab/>
            </w:r>
            <w:r w:rsidR="00080F58">
              <w:rPr>
                <w:noProof/>
                <w:webHidden/>
              </w:rPr>
              <w:fldChar w:fldCharType="begin"/>
            </w:r>
            <w:r w:rsidR="00080F58">
              <w:rPr>
                <w:noProof/>
                <w:webHidden/>
              </w:rPr>
              <w:instrText xml:space="preserve"> PAGEREF _Toc163616138 \h </w:instrText>
            </w:r>
            <w:r w:rsidR="00080F58">
              <w:rPr>
                <w:noProof/>
                <w:webHidden/>
              </w:rPr>
            </w:r>
            <w:r w:rsidR="00080F58">
              <w:rPr>
                <w:noProof/>
                <w:webHidden/>
              </w:rPr>
              <w:fldChar w:fldCharType="separate"/>
            </w:r>
            <w:r w:rsidR="00080F58">
              <w:rPr>
                <w:noProof/>
                <w:webHidden/>
              </w:rPr>
              <w:t>4</w:t>
            </w:r>
            <w:r w:rsidR="00080F58">
              <w:rPr>
                <w:noProof/>
                <w:webHidden/>
              </w:rPr>
              <w:fldChar w:fldCharType="end"/>
            </w:r>
          </w:hyperlink>
        </w:p>
        <w:p w:rsidR="00080F58" w:rsidRDefault="00E32EF1">
          <w:pPr>
            <w:pStyle w:val="TOC2"/>
            <w:tabs>
              <w:tab w:val="right" w:leader="dot" w:pos="9350"/>
            </w:tabs>
            <w:rPr>
              <w:rFonts w:cstheme="minorBidi"/>
              <w:b/>
              <w:bCs/>
              <w:noProof/>
              <w:kern w:val="2"/>
              <w:sz w:val="24"/>
              <w:szCs w:val="24"/>
              <w:lang w:val="en-GB" w:eastAsia="en-GB"/>
              <w14:ligatures w14:val="standardContextual"/>
            </w:rPr>
          </w:pPr>
          <w:hyperlink w:anchor="_Toc163616139" w:history="1">
            <w:r w:rsidR="00080F58" w:rsidRPr="00F01B9A">
              <w:rPr>
                <w:rStyle w:val="Hyperlink"/>
                <w:noProof/>
              </w:rPr>
              <w:t>A Brief EDA: Features, Labels and Correlations</w:t>
            </w:r>
            <w:r w:rsidR="00080F58">
              <w:rPr>
                <w:noProof/>
                <w:webHidden/>
              </w:rPr>
              <w:tab/>
            </w:r>
            <w:r w:rsidR="00080F58">
              <w:rPr>
                <w:noProof/>
                <w:webHidden/>
              </w:rPr>
              <w:fldChar w:fldCharType="begin"/>
            </w:r>
            <w:r w:rsidR="00080F58">
              <w:rPr>
                <w:noProof/>
                <w:webHidden/>
              </w:rPr>
              <w:instrText xml:space="preserve"> PAGEREF _Toc163616139 \h </w:instrText>
            </w:r>
            <w:r w:rsidR="00080F58">
              <w:rPr>
                <w:noProof/>
                <w:webHidden/>
              </w:rPr>
            </w:r>
            <w:r w:rsidR="00080F58">
              <w:rPr>
                <w:noProof/>
                <w:webHidden/>
              </w:rPr>
              <w:fldChar w:fldCharType="separate"/>
            </w:r>
            <w:r w:rsidR="00080F58">
              <w:rPr>
                <w:noProof/>
                <w:webHidden/>
              </w:rPr>
              <w:t>5</w:t>
            </w:r>
            <w:r w:rsidR="00080F58">
              <w:rPr>
                <w:noProof/>
                <w:webHidden/>
              </w:rPr>
              <w:fldChar w:fldCharType="end"/>
            </w:r>
          </w:hyperlink>
        </w:p>
        <w:p w:rsidR="00080F58" w:rsidRDefault="00E32EF1">
          <w:pPr>
            <w:pStyle w:val="TOC1"/>
            <w:tabs>
              <w:tab w:val="right" w:leader="dot" w:pos="9350"/>
            </w:tabs>
            <w:rPr>
              <w:rFonts w:cstheme="minorBidi"/>
              <w:b w:val="0"/>
              <w:bCs w:val="0"/>
              <w:i/>
              <w:iCs/>
              <w:noProof/>
              <w:kern w:val="2"/>
              <w:lang w:val="en-GB" w:eastAsia="en-GB"/>
              <w14:ligatures w14:val="standardContextual"/>
            </w:rPr>
          </w:pPr>
          <w:hyperlink w:anchor="_Toc163616140" w:history="1">
            <w:r w:rsidR="00080F58" w:rsidRPr="00F01B9A">
              <w:rPr>
                <w:rStyle w:val="Hyperlink"/>
                <w:noProof/>
              </w:rPr>
              <w:t>Data Preprocessing</w:t>
            </w:r>
            <w:r w:rsidR="00080F58">
              <w:rPr>
                <w:noProof/>
                <w:webHidden/>
              </w:rPr>
              <w:tab/>
            </w:r>
            <w:r w:rsidR="00080F58">
              <w:rPr>
                <w:noProof/>
                <w:webHidden/>
              </w:rPr>
              <w:fldChar w:fldCharType="begin"/>
            </w:r>
            <w:r w:rsidR="00080F58">
              <w:rPr>
                <w:noProof/>
                <w:webHidden/>
              </w:rPr>
              <w:instrText xml:space="preserve"> PAGEREF _Toc163616140 \h </w:instrText>
            </w:r>
            <w:r w:rsidR="00080F58">
              <w:rPr>
                <w:noProof/>
                <w:webHidden/>
              </w:rPr>
            </w:r>
            <w:r w:rsidR="00080F58">
              <w:rPr>
                <w:noProof/>
                <w:webHidden/>
              </w:rPr>
              <w:fldChar w:fldCharType="separate"/>
            </w:r>
            <w:r w:rsidR="00080F58">
              <w:rPr>
                <w:noProof/>
                <w:webHidden/>
              </w:rPr>
              <w:t>15</w:t>
            </w:r>
            <w:r w:rsidR="00080F58">
              <w:rPr>
                <w:noProof/>
                <w:webHidden/>
              </w:rPr>
              <w:fldChar w:fldCharType="end"/>
            </w:r>
          </w:hyperlink>
        </w:p>
        <w:p w:rsidR="00080F58" w:rsidRDefault="00E32EF1">
          <w:pPr>
            <w:pStyle w:val="TOC2"/>
            <w:tabs>
              <w:tab w:val="right" w:leader="dot" w:pos="9350"/>
            </w:tabs>
            <w:rPr>
              <w:rFonts w:cstheme="minorBidi"/>
              <w:b/>
              <w:bCs/>
              <w:noProof/>
              <w:kern w:val="2"/>
              <w:sz w:val="24"/>
              <w:szCs w:val="24"/>
              <w:lang w:val="en-GB" w:eastAsia="en-GB"/>
              <w14:ligatures w14:val="standardContextual"/>
            </w:rPr>
          </w:pPr>
          <w:hyperlink w:anchor="_Toc163616141" w:history="1">
            <w:r w:rsidR="00080F58" w:rsidRPr="00F01B9A">
              <w:rPr>
                <w:rStyle w:val="Hyperlink"/>
                <w:noProof/>
              </w:rPr>
              <w:t>Feature Creation</w:t>
            </w:r>
            <w:r w:rsidR="00080F58">
              <w:rPr>
                <w:noProof/>
                <w:webHidden/>
              </w:rPr>
              <w:tab/>
            </w:r>
            <w:r w:rsidR="00080F58">
              <w:rPr>
                <w:noProof/>
                <w:webHidden/>
              </w:rPr>
              <w:fldChar w:fldCharType="begin"/>
            </w:r>
            <w:r w:rsidR="00080F58">
              <w:rPr>
                <w:noProof/>
                <w:webHidden/>
              </w:rPr>
              <w:instrText xml:space="preserve"> PAGEREF _Toc163616141 \h </w:instrText>
            </w:r>
            <w:r w:rsidR="00080F58">
              <w:rPr>
                <w:noProof/>
                <w:webHidden/>
              </w:rPr>
            </w:r>
            <w:r w:rsidR="00080F58">
              <w:rPr>
                <w:noProof/>
                <w:webHidden/>
              </w:rPr>
              <w:fldChar w:fldCharType="separate"/>
            </w:r>
            <w:r w:rsidR="00080F58">
              <w:rPr>
                <w:noProof/>
                <w:webHidden/>
              </w:rPr>
              <w:t>16</w:t>
            </w:r>
            <w:r w:rsidR="00080F58">
              <w:rPr>
                <w:noProof/>
                <w:webHidden/>
              </w:rPr>
              <w:fldChar w:fldCharType="end"/>
            </w:r>
          </w:hyperlink>
        </w:p>
        <w:p w:rsidR="00080F58" w:rsidRDefault="00E32EF1">
          <w:pPr>
            <w:pStyle w:val="TOC2"/>
            <w:tabs>
              <w:tab w:val="right" w:leader="dot" w:pos="9350"/>
            </w:tabs>
            <w:rPr>
              <w:rFonts w:cstheme="minorBidi"/>
              <w:b/>
              <w:bCs/>
              <w:noProof/>
              <w:kern w:val="2"/>
              <w:sz w:val="24"/>
              <w:szCs w:val="24"/>
              <w:lang w:val="en-GB" w:eastAsia="en-GB"/>
              <w14:ligatures w14:val="standardContextual"/>
            </w:rPr>
          </w:pPr>
          <w:hyperlink w:anchor="_Toc163616142" w:history="1">
            <w:r w:rsidR="00080F58" w:rsidRPr="00F01B9A">
              <w:rPr>
                <w:rStyle w:val="Hyperlink"/>
                <w:noProof/>
              </w:rPr>
              <w:t>Data Encoding and Scaling</w:t>
            </w:r>
            <w:r w:rsidR="00080F58">
              <w:rPr>
                <w:noProof/>
                <w:webHidden/>
              </w:rPr>
              <w:tab/>
            </w:r>
            <w:r w:rsidR="00080F58">
              <w:rPr>
                <w:noProof/>
                <w:webHidden/>
              </w:rPr>
              <w:fldChar w:fldCharType="begin"/>
            </w:r>
            <w:r w:rsidR="00080F58">
              <w:rPr>
                <w:noProof/>
                <w:webHidden/>
              </w:rPr>
              <w:instrText xml:space="preserve"> PAGEREF _Toc163616142 \h </w:instrText>
            </w:r>
            <w:r w:rsidR="00080F58">
              <w:rPr>
                <w:noProof/>
                <w:webHidden/>
              </w:rPr>
            </w:r>
            <w:r w:rsidR="00080F58">
              <w:rPr>
                <w:noProof/>
                <w:webHidden/>
              </w:rPr>
              <w:fldChar w:fldCharType="separate"/>
            </w:r>
            <w:r w:rsidR="00080F58">
              <w:rPr>
                <w:noProof/>
                <w:webHidden/>
              </w:rPr>
              <w:t>16</w:t>
            </w:r>
            <w:r w:rsidR="00080F58">
              <w:rPr>
                <w:noProof/>
                <w:webHidden/>
              </w:rPr>
              <w:fldChar w:fldCharType="end"/>
            </w:r>
          </w:hyperlink>
        </w:p>
        <w:p w:rsidR="00080F58" w:rsidRDefault="00E32EF1">
          <w:pPr>
            <w:pStyle w:val="TOC1"/>
            <w:tabs>
              <w:tab w:val="right" w:leader="dot" w:pos="9350"/>
            </w:tabs>
            <w:rPr>
              <w:rFonts w:cstheme="minorBidi"/>
              <w:b w:val="0"/>
              <w:bCs w:val="0"/>
              <w:i/>
              <w:iCs/>
              <w:noProof/>
              <w:kern w:val="2"/>
              <w:lang w:val="en-GB" w:eastAsia="en-GB"/>
              <w14:ligatures w14:val="standardContextual"/>
            </w:rPr>
          </w:pPr>
          <w:hyperlink w:anchor="_Toc163616143" w:history="1">
            <w:r w:rsidR="00080F58" w:rsidRPr="00F01B9A">
              <w:rPr>
                <w:rStyle w:val="Hyperlink"/>
                <w:noProof/>
              </w:rPr>
              <w:t>Machine learning Analysis</w:t>
            </w:r>
            <w:r w:rsidR="00080F58">
              <w:rPr>
                <w:noProof/>
                <w:webHidden/>
              </w:rPr>
              <w:tab/>
            </w:r>
            <w:r w:rsidR="00080F58">
              <w:rPr>
                <w:noProof/>
                <w:webHidden/>
              </w:rPr>
              <w:fldChar w:fldCharType="begin"/>
            </w:r>
            <w:r w:rsidR="00080F58">
              <w:rPr>
                <w:noProof/>
                <w:webHidden/>
              </w:rPr>
              <w:instrText xml:space="preserve"> PAGEREF _Toc163616143 \h </w:instrText>
            </w:r>
            <w:r w:rsidR="00080F58">
              <w:rPr>
                <w:noProof/>
                <w:webHidden/>
              </w:rPr>
            </w:r>
            <w:r w:rsidR="00080F58">
              <w:rPr>
                <w:noProof/>
                <w:webHidden/>
              </w:rPr>
              <w:fldChar w:fldCharType="separate"/>
            </w:r>
            <w:r w:rsidR="00080F58">
              <w:rPr>
                <w:noProof/>
                <w:webHidden/>
              </w:rPr>
              <w:t>17</w:t>
            </w:r>
            <w:r w:rsidR="00080F58">
              <w:rPr>
                <w:noProof/>
                <w:webHidden/>
              </w:rPr>
              <w:fldChar w:fldCharType="end"/>
            </w:r>
          </w:hyperlink>
        </w:p>
        <w:p w:rsidR="00080F58" w:rsidRDefault="00E32EF1">
          <w:pPr>
            <w:pStyle w:val="TOC2"/>
            <w:tabs>
              <w:tab w:val="right" w:leader="dot" w:pos="9350"/>
            </w:tabs>
            <w:rPr>
              <w:rFonts w:cstheme="minorBidi"/>
              <w:b/>
              <w:bCs/>
              <w:noProof/>
              <w:kern w:val="2"/>
              <w:sz w:val="24"/>
              <w:szCs w:val="24"/>
              <w:lang w:val="en-GB" w:eastAsia="en-GB"/>
              <w14:ligatures w14:val="standardContextual"/>
            </w:rPr>
          </w:pPr>
          <w:hyperlink w:anchor="_Toc163616144" w:history="1">
            <w:r w:rsidR="00080F58" w:rsidRPr="00F01B9A">
              <w:rPr>
                <w:rStyle w:val="Hyperlink"/>
                <w:noProof/>
              </w:rPr>
              <w:t>Model Choice</w:t>
            </w:r>
            <w:r w:rsidR="00080F58">
              <w:rPr>
                <w:noProof/>
                <w:webHidden/>
              </w:rPr>
              <w:tab/>
            </w:r>
            <w:r w:rsidR="00080F58">
              <w:rPr>
                <w:noProof/>
                <w:webHidden/>
              </w:rPr>
              <w:fldChar w:fldCharType="begin"/>
            </w:r>
            <w:r w:rsidR="00080F58">
              <w:rPr>
                <w:noProof/>
                <w:webHidden/>
              </w:rPr>
              <w:instrText xml:space="preserve"> PAGEREF _Toc163616144 \h </w:instrText>
            </w:r>
            <w:r w:rsidR="00080F58">
              <w:rPr>
                <w:noProof/>
                <w:webHidden/>
              </w:rPr>
            </w:r>
            <w:r w:rsidR="00080F58">
              <w:rPr>
                <w:noProof/>
                <w:webHidden/>
              </w:rPr>
              <w:fldChar w:fldCharType="separate"/>
            </w:r>
            <w:r w:rsidR="00080F58">
              <w:rPr>
                <w:noProof/>
                <w:webHidden/>
              </w:rPr>
              <w:t>17</w:t>
            </w:r>
            <w:r w:rsidR="00080F58">
              <w:rPr>
                <w:noProof/>
                <w:webHidden/>
              </w:rPr>
              <w:fldChar w:fldCharType="end"/>
            </w:r>
          </w:hyperlink>
        </w:p>
        <w:p w:rsidR="00080F58" w:rsidRDefault="00E32EF1">
          <w:pPr>
            <w:pStyle w:val="TOC2"/>
            <w:tabs>
              <w:tab w:val="right" w:leader="dot" w:pos="9350"/>
            </w:tabs>
            <w:rPr>
              <w:rFonts w:cstheme="minorBidi"/>
              <w:b/>
              <w:bCs/>
              <w:noProof/>
              <w:kern w:val="2"/>
              <w:sz w:val="24"/>
              <w:szCs w:val="24"/>
              <w:lang w:val="en-GB" w:eastAsia="en-GB"/>
              <w14:ligatures w14:val="standardContextual"/>
            </w:rPr>
          </w:pPr>
          <w:hyperlink w:anchor="_Toc163616145" w:history="1">
            <w:r w:rsidR="00080F58" w:rsidRPr="00F01B9A">
              <w:rPr>
                <w:rStyle w:val="Hyperlink"/>
                <w:noProof/>
              </w:rPr>
              <w:t>Model Justification</w:t>
            </w:r>
            <w:r w:rsidR="00080F58">
              <w:rPr>
                <w:noProof/>
                <w:webHidden/>
              </w:rPr>
              <w:tab/>
            </w:r>
            <w:r w:rsidR="00080F58">
              <w:rPr>
                <w:noProof/>
                <w:webHidden/>
              </w:rPr>
              <w:fldChar w:fldCharType="begin"/>
            </w:r>
            <w:r w:rsidR="00080F58">
              <w:rPr>
                <w:noProof/>
                <w:webHidden/>
              </w:rPr>
              <w:instrText xml:space="preserve"> PAGEREF _Toc163616145 \h </w:instrText>
            </w:r>
            <w:r w:rsidR="00080F58">
              <w:rPr>
                <w:noProof/>
                <w:webHidden/>
              </w:rPr>
            </w:r>
            <w:r w:rsidR="00080F58">
              <w:rPr>
                <w:noProof/>
                <w:webHidden/>
              </w:rPr>
              <w:fldChar w:fldCharType="separate"/>
            </w:r>
            <w:r w:rsidR="00080F58">
              <w:rPr>
                <w:noProof/>
                <w:webHidden/>
              </w:rPr>
              <w:t>18</w:t>
            </w:r>
            <w:r w:rsidR="00080F58">
              <w:rPr>
                <w:noProof/>
                <w:webHidden/>
              </w:rPr>
              <w:fldChar w:fldCharType="end"/>
            </w:r>
          </w:hyperlink>
        </w:p>
        <w:p w:rsidR="00080F58" w:rsidRDefault="00E32EF1">
          <w:pPr>
            <w:pStyle w:val="TOC2"/>
            <w:tabs>
              <w:tab w:val="right" w:leader="dot" w:pos="9350"/>
            </w:tabs>
            <w:rPr>
              <w:rFonts w:cstheme="minorBidi"/>
              <w:b/>
              <w:bCs/>
              <w:noProof/>
              <w:kern w:val="2"/>
              <w:sz w:val="24"/>
              <w:szCs w:val="24"/>
              <w:lang w:val="en-GB" w:eastAsia="en-GB"/>
              <w14:ligatures w14:val="standardContextual"/>
            </w:rPr>
          </w:pPr>
          <w:hyperlink w:anchor="_Toc163616146" w:history="1">
            <w:r w:rsidR="00080F58" w:rsidRPr="00F01B9A">
              <w:rPr>
                <w:rStyle w:val="Hyperlink"/>
                <w:noProof/>
              </w:rPr>
              <w:t>Model Explanation, Specification and Results</w:t>
            </w:r>
            <w:r w:rsidR="00080F58">
              <w:rPr>
                <w:noProof/>
                <w:webHidden/>
              </w:rPr>
              <w:tab/>
            </w:r>
            <w:r w:rsidR="00080F58">
              <w:rPr>
                <w:noProof/>
                <w:webHidden/>
              </w:rPr>
              <w:fldChar w:fldCharType="begin"/>
            </w:r>
            <w:r w:rsidR="00080F58">
              <w:rPr>
                <w:noProof/>
                <w:webHidden/>
              </w:rPr>
              <w:instrText xml:space="preserve"> PAGEREF _Toc163616146 \h </w:instrText>
            </w:r>
            <w:r w:rsidR="00080F58">
              <w:rPr>
                <w:noProof/>
                <w:webHidden/>
              </w:rPr>
            </w:r>
            <w:r w:rsidR="00080F58">
              <w:rPr>
                <w:noProof/>
                <w:webHidden/>
              </w:rPr>
              <w:fldChar w:fldCharType="separate"/>
            </w:r>
            <w:r w:rsidR="00080F58">
              <w:rPr>
                <w:noProof/>
                <w:webHidden/>
              </w:rPr>
              <w:t>19</w:t>
            </w:r>
            <w:r w:rsidR="00080F58">
              <w:rPr>
                <w:noProof/>
                <w:webHidden/>
              </w:rPr>
              <w:fldChar w:fldCharType="end"/>
            </w:r>
          </w:hyperlink>
        </w:p>
        <w:p w:rsidR="00080F58" w:rsidRDefault="00E32EF1">
          <w:pPr>
            <w:pStyle w:val="TOC2"/>
            <w:tabs>
              <w:tab w:val="right" w:leader="dot" w:pos="9350"/>
            </w:tabs>
            <w:rPr>
              <w:rFonts w:cstheme="minorBidi"/>
              <w:b/>
              <w:bCs/>
              <w:noProof/>
              <w:kern w:val="2"/>
              <w:sz w:val="24"/>
              <w:szCs w:val="24"/>
              <w:lang w:val="en-GB" w:eastAsia="en-GB"/>
              <w14:ligatures w14:val="standardContextual"/>
            </w:rPr>
          </w:pPr>
          <w:hyperlink w:anchor="_Toc163616147" w:history="1">
            <w:r w:rsidR="00080F58" w:rsidRPr="00F01B9A">
              <w:rPr>
                <w:rStyle w:val="Hyperlink"/>
                <w:noProof/>
              </w:rPr>
              <w:t>Linear Regression Model</w:t>
            </w:r>
            <w:r w:rsidR="00080F58">
              <w:rPr>
                <w:noProof/>
                <w:webHidden/>
              </w:rPr>
              <w:tab/>
            </w:r>
            <w:r w:rsidR="00080F58">
              <w:rPr>
                <w:noProof/>
                <w:webHidden/>
              </w:rPr>
              <w:fldChar w:fldCharType="begin"/>
            </w:r>
            <w:r w:rsidR="00080F58">
              <w:rPr>
                <w:noProof/>
                <w:webHidden/>
              </w:rPr>
              <w:instrText xml:space="preserve"> PAGEREF _Toc163616147 \h </w:instrText>
            </w:r>
            <w:r w:rsidR="00080F58">
              <w:rPr>
                <w:noProof/>
                <w:webHidden/>
              </w:rPr>
            </w:r>
            <w:r w:rsidR="00080F58">
              <w:rPr>
                <w:noProof/>
                <w:webHidden/>
              </w:rPr>
              <w:fldChar w:fldCharType="separate"/>
            </w:r>
            <w:r w:rsidR="00080F58">
              <w:rPr>
                <w:noProof/>
                <w:webHidden/>
              </w:rPr>
              <w:t>20</w:t>
            </w:r>
            <w:r w:rsidR="00080F58">
              <w:rPr>
                <w:noProof/>
                <w:webHidden/>
              </w:rPr>
              <w:fldChar w:fldCharType="end"/>
            </w:r>
          </w:hyperlink>
        </w:p>
        <w:p w:rsidR="00080F58" w:rsidRDefault="00E32EF1">
          <w:pPr>
            <w:pStyle w:val="TOC1"/>
            <w:tabs>
              <w:tab w:val="right" w:leader="dot" w:pos="9350"/>
            </w:tabs>
            <w:rPr>
              <w:rFonts w:cstheme="minorBidi"/>
              <w:b w:val="0"/>
              <w:bCs w:val="0"/>
              <w:i/>
              <w:iCs/>
              <w:noProof/>
              <w:kern w:val="2"/>
              <w:lang w:val="en-GB" w:eastAsia="en-GB"/>
              <w14:ligatures w14:val="standardContextual"/>
            </w:rPr>
          </w:pPr>
          <w:hyperlink w:anchor="_Toc163616148" w:history="1">
            <w:r w:rsidR="00080F58" w:rsidRPr="00F01B9A">
              <w:rPr>
                <w:rStyle w:val="Hyperlink"/>
                <w:noProof/>
              </w:rPr>
              <w:t>Discussions and Conclusions</w:t>
            </w:r>
            <w:r w:rsidR="00080F58">
              <w:rPr>
                <w:noProof/>
                <w:webHidden/>
              </w:rPr>
              <w:tab/>
            </w:r>
            <w:r w:rsidR="00080F58">
              <w:rPr>
                <w:noProof/>
                <w:webHidden/>
              </w:rPr>
              <w:fldChar w:fldCharType="begin"/>
            </w:r>
            <w:r w:rsidR="00080F58">
              <w:rPr>
                <w:noProof/>
                <w:webHidden/>
              </w:rPr>
              <w:instrText xml:space="preserve"> PAGEREF _Toc163616148 \h </w:instrText>
            </w:r>
            <w:r w:rsidR="00080F58">
              <w:rPr>
                <w:noProof/>
                <w:webHidden/>
              </w:rPr>
            </w:r>
            <w:r w:rsidR="00080F58">
              <w:rPr>
                <w:noProof/>
                <w:webHidden/>
              </w:rPr>
              <w:fldChar w:fldCharType="separate"/>
            </w:r>
            <w:r w:rsidR="00080F58">
              <w:rPr>
                <w:noProof/>
                <w:webHidden/>
              </w:rPr>
              <w:t>23</w:t>
            </w:r>
            <w:r w:rsidR="00080F58">
              <w:rPr>
                <w:noProof/>
                <w:webHidden/>
              </w:rPr>
              <w:fldChar w:fldCharType="end"/>
            </w:r>
          </w:hyperlink>
        </w:p>
        <w:p w:rsidR="00080F58" w:rsidRDefault="00E32EF1">
          <w:pPr>
            <w:pStyle w:val="TOC2"/>
            <w:tabs>
              <w:tab w:val="right" w:leader="dot" w:pos="9350"/>
            </w:tabs>
            <w:rPr>
              <w:rFonts w:cstheme="minorBidi"/>
              <w:b/>
              <w:bCs/>
              <w:noProof/>
              <w:kern w:val="2"/>
              <w:sz w:val="24"/>
              <w:szCs w:val="24"/>
              <w:lang w:val="en-GB" w:eastAsia="en-GB"/>
              <w14:ligatures w14:val="standardContextual"/>
            </w:rPr>
          </w:pPr>
          <w:hyperlink w:anchor="_Toc163616149" w:history="1">
            <w:r w:rsidR="00080F58" w:rsidRPr="00F01B9A">
              <w:rPr>
                <w:rStyle w:val="Hyperlink"/>
                <w:noProof/>
              </w:rPr>
              <w:t>Results</w:t>
            </w:r>
            <w:r w:rsidR="00080F58">
              <w:rPr>
                <w:noProof/>
                <w:webHidden/>
              </w:rPr>
              <w:tab/>
            </w:r>
            <w:r w:rsidR="00080F58">
              <w:rPr>
                <w:noProof/>
                <w:webHidden/>
              </w:rPr>
              <w:fldChar w:fldCharType="begin"/>
            </w:r>
            <w:r w:rsidR="00080F58">
              <w:rPr>
                <w:noProof/>
                <w:webHidden/>
              </w:rPr>
              <w:instrText xml:space="preserve"> PAGEREF _Toc163616149 \h </w:instrText>
            </w:r>
            <w:r w:rsidR="00080F58">
              <w:rPr>
                <w:noProof/>
                <w:webHidden/>
              </w:rPr>
            </w:r>
            <w:r w:rsidR="00080F58">
              <w:rPr>
                <w:noProof/>
                <w:webHidden/>
              </w:rPr>
              <w:fldChar w:fldCharType="separate"/>
            </w:r>
            <w:r w:rsidR="00080F58">
              <w:rPr>
                <w:noProof/>
                <w:webHidden/>
              </w:rPr>
              <w:t>23</w:t>
            </w:r>
            <w:r w:rsidR="00080F58">
              <w:rPr>
                <w:noProof/>
                <w:webHidden/>
              </w:rPr>
              <w:fldChar w:fldCharType="end"/>
            </w:r>
          </w:hyperlink>
        </w:p>
        <w:p w:rsidR="00080F58" w:rsidRDefault="00E32EF1">
          <w:pPr>
            <w:pStyle w:val="TOC2"/>
            <w:tabs>
              <w:tab w:val="right" w:leader="dot" w:pos="9350"/>
            </w:tabs>
            <w:rPr>
              <w:rFonts w:cstheme="minorBidi"/>
              <w:b/>
              <w:bCs/>
              <w:noProof/>
              <w:kern w:val="2"/>
              <w:sz w:val="24"/>
              <w:szCs w:val="24"/>
              <w:lang w:val="en-GB" w:eastAsia="en-GB"/>
              <w14:ligatures w14:val="standardContextual"/>
            </w:rPr>
          </w:pPr>
          <w:hyperlink w:anchor="_Toc163616150" w:history="1">
            <w:r w:rsidR="00080F58" w:rsidRPr="00F01B9A">
              <w:rPr>
                <w:rStyle w:val="Hyperlink"/>
                <w:noProof/>
              </w:rPr>
              <w:t>Recommendations</w:t>
            </w:r>
            <w:r w:rsidR="00080F58">
              <w:rPr>
                <w:noProof/>
                <w:webHidden/>
              </w:rPr>
              <w:tab/>
            </w:r>
            <w:r w:rsidR="00080F58">
              <w:rPr>
                <w:noProof/>
                <w:webHidden/>
              </w:rPr>
              <w:fldChar w:fldCharType="begin"/>
            </w:r>
            <w:r w:rsidR="00080F58">
              <w:rPr>
                <w:noProof/>
                <w:webHidden/>
              </w:rPr>
              <w:instrText xml:space="preserve"> PAGEREF _Toc163616150 \h </w:instrText>
            </w:r>
            <w:r w:rsidR="00080F58">
              <w:rPr>
                <w:noProof/>
                <w:webHidden/>
              </w:rPr>
            </w:r>
            <w:r w:rsidR="00080F58">
              <w:rPr>
                <w:noProof/>
                <w:webHidden/>
              </w:rPr>
              <w:fldChar w:fldCharType="separate"/>
            </w:r>
            <w:r w:rsidR="00080F58">
              <w:rPr>
                <w:noProof/>
                <w:webHidden/>
              </w:rPr>
              <w:t>24</w:t>
            </w:r>
            <w:r w:rsidR="00080F58">
              <w:rPr>
                <w:noProof/>
                <w:webHidden/>
              </w:rPr>
              <w:fldChar w:fldCharType="end"/>
            </w:r>
          </w:hyperlink>
        </w:p>
        <w:p w:rsidR="00080F58" w:rsidRDefault="00E32EF1">
          <w:pPr>
            <w:pStyle w:val="TOC1"/>
            <w:tabs>
              <w:tab w:val="right" w:leader="dot" w:pos="9350"/>
            </w:tabs>
            <w:rPr>
              <w:rFonts w:cstheme="minorBidi"/>
              <w:b w:val="0"/>
              <w:bCs w:val="0"/>
              <w:i/>
              <w:iCs/>
              <w:noProof/>
              <w:kern w:val="2"/>
              <w:lang w:val="en-GB" w:eastAsia="en-GB"/>
              <w14:ligatures w14:val="standardContextual"/>
            </w:rPr>
          </w:pPr>
          <w:hyperlink w:anchor="_Toc163616151" w:history="1">
            <w:r w:rsidR="00080F58" w:rsidRPr="00F01B9A">
              <w:rPr>
                <w:rStyle w:val="Hyperlink"/>
                <w:noProof/>
              </w:rPr>
              <w:t>References</w:t>
            </w:r>
            <w:r w:rsidR="00080F58">
              <w:rPr>
                <w:noProof/>
                <w:webHidden/>
              </w:rPr>
              <w:tab/>
            </w:r>
            <w:r w:rsidR="00080F58">
              <w:rPr>
                <w:noProof/>
                <w:webHidden/>
              </w:rPr>
              <w:fldChar w:fldCharType="begin"/>
            </w:r>
            <w:r w:rsidR="00080F58">
              <w:rPr>
                <w:noProof/>
                <w:webHidden/>
              </w:rPr>
              <w:instrText xml:space="preserve"> PAGEREF _Toc163616151 \h </w:instrText>
            </w:r>
            <w:r w:rsidR="00080F58">
              <w:rPr>
                <w:noProof/>
                <w:webHidden/>
              </w:rPr>
            </w:r>
            <w:r w:rsidR="00080F58">
              <w:rPr>
                <w:noProof/>
                <w:webHidden/>
              </w:rPr>
              <w:fldChar w:fldCharType="separate"/>
            </w:r>
            <w:r w:rsidR="00080F58">
              <w:rPr>
                <w:noProof/>
                <w:webHidden/>
              </w:rPr>
              <w:t>27</w:t>
            </w:r>
            <w:r w:rsidR="00080F58">
              <w:rPr>
                <w:noProof/>
                <w:webHidden/>
              </w:rPr>
              <w:fldChar w:fldCharType="end"/>
            </w:r>
          </w:hyperlink>
        </w:p>
        <w:p w:rsidR="00080F58" w:rsidRDefault="00E32EF1">
          <w:pPr>
            <w:pStyle w:val="TOC1"/>
            <w:tabs>
              <w:tab w:val="right" w:leader="dot" w:pos="9350"/>
            </w:tabs>
            <w:rPr>
              <w:rFonts w:cstheme="minorBidi"/>
              <w:b w:val="0"/>
              <w:bCs w:val="0"/>
              <w:i/>
              <w:iCs/>
              <w:noProof/>
              <w:kern w:val="2"/>
              <w:lang w:val="en-GB" w:eastAsia="en-GB"/>
              <w14:ligatures w14:val="standardContextual"/>
            </w:rPr>
          </w:pPr>
          <w:hyperlink w:anchor="_Toc163616152" w:history="1">
            <w:r w:rsidR="00080F58" w:rsidRPr="00F01B9A">
              <w:rPr>
                <w:rStyle w:val="Hyperlink"/>
                <w:noProof/>
              </w:rPr>
              <w:t>Appendices</w:t>
            </w:r>
            <w:r w:rsidR="00080F58">
              <w:rPr>
                <w:noProof/>
                <w:webHidden/>
              </w:rPr>
              <w:tab/>
            </w:r>
            <w:r w:rsidR="00080F58">
              <w:rPr>
                <w:noProof/>
                <w:webHidden/>
              </w:rPr>
              <w:fldChar w:fldCharType="begin"/>
            </w:r>
            <w:r w:rsidR="00080F58">
              <w:rPr>
                <w:noProof/>
                <w:webHidden/>
              </w:rPr>
              <w:instrText xml:space="preserve"> PAGEREF _Toc163616152 \h </w:instrText>
            </w:r>
            <w:r w:rsidR="00080F58">
              <w:rPr>
                <w:noProof/>
                <w:webHidden/>
              </w:rPr>
            </w:r>
            <w:r w:rsidR="00080F58">
              <w:rPr>
                <w:noProof/>
                <w:webHidden/>
              </w:rPr>
              <w:fldChar w:fldCharType="separate"/>
            </w:r>
            <w:r w:rsidR="00080F58">
              <w:rPr>
                <w:noProof/>
                <w:webHidden/>
              </w:rPr>
              <w:t>28</w:t>
            </w:r>
            <w:r w:rsidR="00080F58">
              <w:rPr>
                <w:noProof/>
                <w:webHidden/>
              </w:rPr>
              <w:fldChar w:fldCharType="end"/>
            </w:r>
          </w:hyperlink>
        </w:p>
        <w:p w:rsidR="00080F58" w:rsidRDefault="00080F58">
          <w:r>
            <w:rPr>
              <w:b/>
              <w:bCs/>
              <w:noProof/>
            </w:rPr>
            <w:fldChar w:fldCharType="end"/>
          </w:r>
        </w:p>
      </w:sdtContent>
    </w:sdt>
    <w:p w:rsidR="00E81978" w:rsidRDefault="00E81978" w:rsidP="00080F58">
      <w:pPr>
        <w:pStyle w:val="Title2"/>
        <w:jc w:val="left"/>
      </w:pPr>
    </w:p>
    <w:p w:rsidR="00E81978" w:rsidRDefault="00E81978" w:rsidP="00080F58">
      <w:pPr>
        <w:pStyle w:val="SectionTitle"/>
        <w:jc w:val="left"/>
      </w:pPr>
    </w:p>
    <w:p w:rsidR="00E81978" w:rsidRPr="00A3723C" w:rsidRDefault="00D95554" w:rsidP="00A3723C">
      <w:pPr>
        <w:pStyle w:val="Heading1"/>
        <w:jc w:val="left"/>
      </w:pPr>
      <w:bookmarkStart w:id="0" w:name="_Toc163616136"/>
      <w:r w:rsidRPr="00A3723C">
        <w:t>Introduction</w:t>
      </w:r>
      <w:bookmarkEnd w:id="0"/>
    </w:p>
    <w:p w:rsidR="005176E1" w:rsidRPr="00EF6B42" w:rsidRDefault="00BF29DF" w:rsidP="00442E81">
      <w:pPr>
        <w:rPr>
          <w:rFonts w:ascii="Times New Roman" w:hAnsi="Times New Roman" w:cs="Times New Roman"/>
          <w:color w:val="000000" w:themeColor="text1"/>
        </w:rPr>
      </w:pPr>
      <w:r w:rsidRPr="000C48D0">
        <w:rPr>
          <w:rFonts w:ascii="Times New Roman" w:hAnsi="Times New Roman" w:cs="Times New Roman"/>
        </w:rPr>
        <w:t xml:space="preserve">The real estate sector contributes a significant portion of </w:t>
      </w:r>
      <w:r w:rsidR="008E3F8F" w:rsidRPr="000C48D0">
        <w:rPr>
          <w:rFonts w:ascii="Times New Roman" w:hAnsi="Times New Roman" w:cs="Times New Roman"/>
        </w:rPr>
        <w:t xml:space="preserve">a </w:t>
      </w:r>
      <w:r w:rsidRPr="000C48D0">
        <w:rPr>
          <w:rFonts w:ascii="Times New Roman" w:hAnsi="Times New Roman" w:cs="Times New Roman"/>
        </w:rPr>
        <w:t xml:space="preserve">nation’s </w:t>
      </w:r>
      <w:r w:rsidR="008E3F8F" w:rsidRPr="000C48D0">
        <w:rPr>
          <w:rFonts w:ascii="Times New Roman" w:hAnsi="Times New Roman" w:cs="Times New Roman"/>
        </w:rPr>
        <w:t>economic growth</w:t>
      </w:r>
      <w:r w:rsidRPr="000C48D0">
        <w:rPr>
          <w:rFonts w:ascii="Times New Roman" w:hAnsi="Times New Roman" w:cs="Times New Roman"/>
        </w:rPr>
        <w:t>.</w:t>
      </w:r>
      <w:r w:rsidR="008E3F8F" w:rsidRPr="000C48D0">
        <w:rPr>
          <w:rFonts w:ascii="Times New Roman" w:hAnsi="Times New Roman" w:cs="Times New Roman"/>
        </w:rPr>
        <w:t xml:space="preserve"> </w:t>
      </w:r>
      <w:r w:rsidRPr="000C48D0">
        <w:rPr>
          <w:rFonts w:ascii="Times New Roman" w:hAnsi="Times New Roman" w:cs="Times New Roman"/>
        </w:rPr>
        <w:t xml:space="preserve"> </w:t>
      </w:r>
      <w:r w:rsidR="008E3F8F" w:rsidRPr="000C48D0">
        <w:rPr>
          <w:rFonts w:ascii="Times New Roman" w:hAnsi="Times New Roman" w:cs="Times New Roman"/>
        </w:rPr>
        <w:t xml:space="preserve"> However, the soaring housing prices have become have lowered </w:t>
      </w:r>
      <w:r w:rsidR="005F7BF7" w:rsidRPr="000C48D0">
        <w:rPr>
          <w:rFonts w:ascii="Times New Roman" w:hAnsi="Times New Roman" w:cs="Times New Roman"/>
        </w:rPr>
        <w:t xml:space="preserve">the </w:t>
      </w:r>
      <w:r w:rsidR="008E3F8F" w:rsidRPr="000C48D0">
        <w:rPr>
          <w:rFonts w:ascii="Times New Roman" w:hAnsi="Times New Roman" w:cs="Times New Roman"/>
        </w:rPr>
        <w:t>hop</w:t>
      </w:r>
      <w:r w:rsidR="005F7BF7" w:rsidRPr="000C48D0">
        <w:rPr>
          <w:rFonts w:ascii="Times New Roman" w:hAnsi="Times New Roman" w:cs="Times New Roman"/>
        </w:rPr>
        <w:t>e</w:t>
      </w:r>
      <w:r w:rsidR="008E3F8F" w:rsidRPr="000C48D0">
        <w:rPr>
          <w:rFonts w:ascii="Times New Roman" w:hAnsi="Times New Roman" w:cs="Times New Roman"/>
        </w:rPr>
        <w:t xml:space="preserve">s for individuals who want to rent or own </w:t>
      </w:r>
      <w:r w:rsidR="005F7BF7" w:rsidRPr="000C48D0">
        <w:rPr>
          <w:rFonts w:ascii="Times New Roman" w:hAnsi="Times New Roman" w:cs="Times New Roman"/>
        </w:rPr>
        <w:t xml:space="preserve">a </w:t>
      </w:r>
      <w:r w:rsidR="000C48D0" w:rsidRPr="000C48D0">
        <w:rPr>
          <w:rFonts w:ascii="Times New Roman" w:hAnsi="Times New Roman" w:cs="Times New Roman"/>
        </w:rPr>
        <w:t>home.</w:t>
      </w:r>
      <w:r w:rsidR="005F7BF7" w:rsidRPr="000C48D0">
        <w:rPr>
          <w:rStyle w:val="Emphasis"/>
          <w:rFonts w:ascii="Times New Roman" w:hAnsi="Times New Roman" w:cs="Times New Roman"/>
          <w:b/>
          <w:bCs/>
          <w:i w:val="0"/>
          <w:iCs w:val="0"/>
          <w:color w:val="5F6368"/>
          <w:shd w:val="clear" w:color="auto" w:fill="FFFFFF"/>
        </w:rPr>
        <w:t xml:space="preserve"> </w:t>
      </w:r>
      <w:r w:rsidR="005F7BF7" w:rsidRPr="000C48D0">
        <w:rPr>
          <w:rFonts w:ascii="Times New Roman" w:hAnsi="Times New Roman" w:cs="Times New Roman"/>
          <w:color w:val="000000"/>
          <w:shd w:val="clear" w:color="auto" w:fill="FFFFFF"/>
        </w:rPr>
        <w:t xml:space="preserve">High house prices </w:t>
      </w:r>
      <w:r w:rsidR="00A138A6" w:rsidRPr="000C48D0">
        <w:rPr>
          <w:rFonts w:ascii="Times New Roman" w:hAnsi="Times New Roman" w:cs="Times New Roman"/>
          <w:color w:val="000000"/>
          <w:shd w:val="clear" w:color="auto" w:fill="FFFFFF"/>
        </w:rPr>
        <w:t>are</w:t>
      </w:r>
      <w:r w:rsidR="005F7BF7" w:rsidRPr="000C48D0">
        <w:rPr>
          <w:rFonts w:ascii="Times New Roman" w:hAnsi="Times New Roman" w:cs="Times New Roman"/>
          <w:color w:val="000000"/>
          <w:shd w:val="clear" w:color="auto" w:fill="FFFFFF"/>
        </w:rPr>
        <w:t xml:space="preserve"> one of the key factors that have created a </w:t>
      </w:r>
      <w:r w:rsidR="00442E81" w:rsidRPr="000C48D0">
        <w:rPr>
          <w:rFonts w:ascii="Times New Roman" w:hAnsi="Times New Roman" w:cs="Times New Roman"/>
          <w:color w:val="000000"/>
          <w:shd w:val="clear" w:color="auto" w:fill="FFFFFF"/>
        </w:rPr>
        <w:t>‘perfect</w:t>
      </w:r>
      <w:r w:rsidR="005F7BF7" w:rsidRPr="000C48D0">
        <w:rPr>
          <w:rFonts w:ascii="Times New Roman" w:hAnsi="Times New Roman" w:cs="Times New Roman"/>
          <w:color w:val="000000"/>
          <w:shd w:val="clear" w:color="auto" w:fill="FFFFFF"/>
        </w:rPr>
        <w:t xml:space="preserve"> storm’ </w:t>
      </w:r>
      <w:r w:rsidR="000C48D0" w:rsidRPr="000C48D0">
        <w:rPr>
          <w:rFonts w:ascii="Times New Roman" w:hAnsi="Times New Roman" w:cs="Times New Roman"/>
          <w:color w:val="000000"/>
          <w:shd w:val="clear" w:color="auto" w:fill="FFFFFF"/>
        </w:rPr>
        <w:t xml:space="preserve">and growing unlikelihood of home ownership </w:t>
      </w:r>
      <w:r w:rsidR="005F7BF7" w:rsidRPr="000C48D0">
        <w:rPr>
          <w:rFonts w:ascii="Times New Roman" w:hAnsi="Times New Roman" w:cs="Times New Roman"/>
          <w:color w:val="000000"/>
          <w:shd w:val="clear" w:color="auto" w:fill="FFFFFF"/>
        </w:rPr>
        <w:t xml:space="preserve">in the UK (Butler, 2023). This has made it more difficult for individuals to get on the property ladder. </w:t>
      </w:r>
      <w:r w:rsidR="008E3F8F" w:rsidRPr="00511169">
        <w:rPr>
          <w:rStyle w:val="Emphasis"/>
          <w:rFonts w:ascii="Times New Roman" w:hAnsi="Times New Roman" w:cs="Times New Roman"/>
          <w:i w:val="0"/>
          <w:iCs w:val="0"/>
          <w:color w:val="000000" w:themeColor="text1"/>
          <w:shd w:val="clear" w:color="auto" w:fill="FFFFFF"/>
        </w:rPr>
        <w:t>Therefore, there is a need to</w:t>
      </w:r>
      <w:r w:rsidR="008E3F8F" w:rsidRPr="00511169">
        <w:rPr>
          <w:rFonts w:ascii="Times New Roman" w:hAnsi="Times New Roman" w:cs="Times New Roman"/>
          <w:color w:val="000000" w:themeColor="text1"/>
        </w:rPr>
        <w:t xml:space="preserve"> </w:t>
      </w:r>
      <w:r w:rsidR="008E3F8F" w:rsidRPr="000C48D0">
        <w:rPr>
          <w:rFonts w:ascii="Times New Roman" w:hAnsi="Times New Roman" w:cs="Times New Roman"/>
        </w:rPr>
        <w:t xml:space="preserve">investigate the factors that affect house </w:t>
      </w:r>
      <w:r w:rsidR="005F7BF7" w:rsidRPr="000C48D0">
        <w:rPr>
          <w:rFonts w:ascii="Times New Roman" w:hAnsi="Times New Roman" w:cs="Times New Roman"/>
        </w:rPr>
        <w:t>prices to improve house affordability.</w:t>
      </w:r>
      <w:r w:rsidRPr="000C48D0">
        <w:rPr>
          <w:rFonts w:ascii="Times New Roman" w:hAnsi="Times New Roman" w:cs="Times New Roman"/>
        </w:rPr>
        <w:t xml:space="preserve"> </w:t>
      </w:r>
      <w:r w:rsidR="007D120F" w:rsidRPr="00F600BC">
        <w:t>During the past decade, there has been a rapid increase in the number of studies on intertemporal changes in real estate property prices. Such an upsurge is attributed to the larger availability of all-embracing micro-level data sets, developments in modeling techniques, and extended business applications</w:t>
      </w:r>
      <w:r w:rsidR="007D120F" w:rsidRPr="000C48D0">
        <w:rPr>
          <w:rFonts w:ascii="Times New Roman" w:hAnsi="Times New Roman" w:cs="Times New Roman"/>
          <w:color w:val="343332"/>
          <w:spacing w:val="-5"/>
        </w:rPr>
        <w:t>.</w:t>
      </w:r>
      <w:r w:rsidR="007D120F">
        <w:rPr>
          <w:rFonts w:ascii="Times New Roman" w:hAnsi="Times New Roman" w:cs="Times New Roman"/>
          <w:color w:val="343332"/>
          <w:spacing w:val="-5"/>
        </w:rPr>
        <w:t xml:space="preserve"> </w:t>
      </w:r>
      <w:r w:rsidR="007D120F" w:rsidRPr="000C48D0">
        <w:rPr>
          <w:rFonts w:ascii="Times New Roman" w:hAnsi="Times New Roman" w:cs="Times New Roman"/>
        </w:rPr>
        <w:t>Geerts et al., (2023) adds that predicting house price is a difficult problem since real estate valuations is affected by many factors</w:t>
      </w:r>
      <w:r w:rsidR="007D120F">
        <w:rPr>
          <w:rFonts w:ascii="Times New Roman" w:hAnsi="Times New Roman" w:cs="Times New Roman"/>
        </w:rPr>
        <w:t xml:space="preserve"> including economic factors such as inflation, interest rates, mortgage rates and physical factors such as</w:t>
      </w:r>
      <w:r w:rsidR="007D120F" w:rsidRPr="000C48D0">
        <w:rPr>
          <w:rFonts w:ascii="Times New Roman" w:hAnsi="Times New Roman" w:cs="Times New Roman"/>
        </w:rPr>
        <w:t xml:space="preserve"> location, physical characteristics, and neighborhood.</w:t>
      </w:r>
      <w:r w:rsidR="007D120F">
        <w:rPr>
          <w:rFonts w:ascii="Times New Roman" w:hAnsi="Times New Roman" w:cs="Times New Roman"/>
        </w:rPr>
        <w:t xml:space="preserve"> </w:t>
      </w:r>
      <w:r w:rsidR="007D120F" w:rsidRPr="00F600BC">
        <w:t xml:space="preserve">However, data science techniques such as descriptive, time series and inferential analysis and other recent modelling techniques such as ML have contributed to the rise in the study of house prices (Engerstam, 2023). </w:t>
      </w:r>
      <w:r w:rsidR="00442E81" w:rsidRPr="00EF6B42">
        <w:rPr>
          <w:rFonts w:ascii="Times New Roman" w:hAnsi="Times New Roman" w:cs="Times New Roman"/>
          <w:color w:val="000000" w:themeColor="text1"/>
          <w:shd w:val="clear" w:color="auto" w:fill="FFFFFF"/>
        </w:rPr>
        <w:t>U</w:t>
      </w:r>
      <w:r w:rsidR="00185490" w:rsidRPr="00EF6B42">
        <w:rPr>
          <w:rFonts w:ascii="Times New Roman" w:hAnsi="Times New Roman" w:cs="Times New Roman"/>
          <w:color w:val="000000" w:themeColor="text1"/>
          <w:shd w:val="clear" w:color="auto" w:fill="FFFFFF"/>
        </w:rPr>
        <w:t xml:space="preserve">nderstanding </w:t>
      </w:r>
      <w:r w:rsidR="00725280" w:rsidRPr="00EF6B42">
        <w:rPr>
          <w:rFonts w:ascii="Times New Roman" w:hAnsi="Times New Roman" w:cs="Times New Roman"/>
          <w:color w:val="000000" w:themeColor="text1"/>
          <w:shd w:val="clear" w:color="auto" w:fill="FFFFFF"/>
        </w:rPr>
        <w:t>the factors that</w:t>
      </w:r>
      <w:r w:rsidR="00185490" w:rsidRPr="00EF6B42">
        <w:rPr>
          <w:rFonts w:ascii="Times New Roman" w:hAnsi="Times New Roman" w:cs="Times New Roman"/>
          <w:color w:val="000000" w:themeColor="text1"/>
          <w:shd w:val="clear" w:color="auto" w:fill="FFFFFF"/>
        </w:rPr>
        <w:t xml:space="preserve"> drive property values </w:t>
      </w:r>
      <w:r w:rsidR="00442E81" w:rsidRPr="00EF6B42">
        <w:rPr>
          <w:rFonts w:ascii="Times New Roman" w:hAnsi="Times New Roman" w:cs="Times New Roman"/>
          <w:color w:val="000000" w:themeColor="text1"/>
          <w:shd w:val="clear" w:color="auto" w:fill="FFFFFF"/>
        </w:rPr>
        <w:t xml:space="preserve">in the ever-changing and complex UK property market </w:t>
      </w:r>
      <w:r w:rsidR="00185490" w:rsidRPr="00EF6B42">
        <w:rPr>
          <w:rFonts w:ascii="Times New Roman" w:hAnsi="Times New Roman" w:cs="Times New Roman"/>
          <w:color w:val="000000" w:themeColor="text1"/>
          <w:shd w:val="clear" w:color="auto" w:fill="FFFFFF"/>
        </w:rPr>
        <w:t xml:space="preserve">can help </w:t>
      </w:r>
      <w:r w:rsidR="00442E81" w:rsidRPr="00EF6B42">
        <w:rPr>
          <w:rFonts w:ascii="Times New Roman" w:hAnsi="Times New Roman" w:cs="Times New Roman"/>
          <w:color w:val="000000" w:themeColor="text1"/>
          <w:shd w:val="clear" w:color="auto" w:fill="FFFFFF"/>
        </w:rPr>
        <w:t>one mak</w:t>
      </w:r>
      <w:r w:rsidR="00185490" w:rsidRPr="00EF6B42">
        <w:rPr>
          <w:rFonts w:ascii="Times New Roman" w:hAnsi="Times New Roman" w:cs="Times New Roman"/>
          <w:color w:val="000000" w:themeColor="text1"/>
          <w:shd w:val="clear" w:color="auto" w:fill="FFFFFF"/>
        </w:rPr>
        <w:t xml:space="preserve">e informed decisions about buying, selling, or investing in residential property. </w:t>
      </w:r>
    </w:p>
    <w:p w:rsidR="00442E81" w:rsidRPr="007D120F" w:rsidRDefault="00185490" w:rsidP="007D120F">
      <w:pPr>
        <w:rPr>
          <w:rFonts w:ascii="Times New Roman" w:hAnsi="Times New Roman" w:cs="Times New Roman"/>
        </w:rPr>
      </w:pPr>
      <w:r w:rsidRPr="004143F9">
        <w:t>Analytics has</w:t>
      </w:r>
      <w:r w:rsidR="000C48D0" w:rsidRPr="004143F9">
        <w:t xml:space="preserve"> </w:t>
      </w:r>
      <w:r w:rsidR="00725280" w:rsidRPr="004143F9">
        <w:t>p</w:t>
      </w:r>
      <w:r w:rsidRPr="004143F9">
        <w:t>layed a</w:t>
      </w:r>
      <w:r w:rsidR="00725280" w:rsidRPr="004143F9">
        <w:t xml:space="preserve"> </w:t>
      </w:r>
      <w:r w:rsidRPr="004143F9">
        <w:t xml:space="preserve">key role in solving the </w:t>
      </w:r>
      <w:r w:rsidR="00725280" w:rsidRPr="004143F9">
        <w:t>housing</w:t>
      </w:r>
      <w:r w:rsidRPr="004143F9">
        <w:t xml:space="preserve"> problem globally. Various real </w:t>
      </w:r>
      <w:r w:rsidR="00725280" w:rsidRPr="004143F9">
        <w:t>estate</w:t>
      </w:r>
      <w:r w:rsidRPr="004143F9">
        <w:t xml:space="preserve"> players use analytical tools such as regression </w:t>
      </w:r>
      <w:r w:rsidR="00725280" w:rsidRPr="004143F9">
        <w:t>algorithms</w:t>
      </w:r>
      <w:r w:rsidRPr="004143F9">
        <w:t xml:space="preserve"> to predict the </w:t>
      </w:r>
      <w:r w:rsidR="00725280" w:rsidRPr="004143F9">
        <w:t>estimated</w:t>
      </w:r>
      <w:r w:rsidRPr="004143F9">
        <w:t xml:space="preserve"> price of a house.</w:t>
      </w:r>
      <w:r w:rsidR="00C51E0E" w:rsidRPr="004143F9">
        <w:t xml:space="preserve"> Moreover, Microsoft Power BI, </w:t>
      </w:r>
      <w:r w:rsidR="00725280" w:rsidRPr="004143F9">
        <w:t>python</w:t>
      </w:r>
      <w:r w:rsidR="00C51E0E" w:rsidRPr="004143F9">
        <w:t>, SQL</w:t>
      </w:r>
      <w:r w:rsidR="00C51E0E" w:rsidRPr="00EF6B42">
        <w:rPr>
          <w:rFonts w:ascii="Times New Roman" w:hAnsi="Times New Roman" w:cs="Times New Roman"/>
          <w:color w:val="000000" w:themeColor="text1"/>
          <w:shd w:val="clear" w:color="auto" w:fill="FFFFFF"/>
        </w:rPr>
        <w:t xml:space="preserve"> and </w:t>
      </w:r>
      <w:r w:rsidR="00C51E0E" w:rsidRPr="004143F9">
        <w:t xml:space="preserve">other analytical tools have been used to </w:t>
      </w:r>
      <w:r w:rsidR="00725280" w:rsidRPr="004143F9">
        <w:t>predict</w:t>
      </w:r>
      <w:r w:rsidR="00C51E0E" w:rsidRPr="004143F9">
        <w:t xml:space="preserve"> </w:t>
      </w:r>
      <w:r w:rsidR="00725280" w:rsidRPr="004143F9">
        <w:t>house</w:t>
      </w:r>
      <w:r w:rsidR="00C51E0E" w:rsidRPr="004143F9">
        <w:t xml:space="preserve"> prices and </w:t>
      </w:r>
      <w:r w:rsidR="00725280" w:rsidRPr="004143F9">
        <w:t>sales</w:t>
      </w:r>
      <w:r w:rsidR="00C51E0E" w:rsidRPr="004143F9">
        <w:t xml:space="preserve"> volume of </w:t>
      </w:r>
      <w:r w:rsidR="00725280" w:rsidRPr="004143F9">
        <w:t>properties. Therefore</w:t>
      </w:r>
      <w:r w:rsidR="00C51E0E" w:rsidRPr="004143F9">
        <w:t>, analytics</w:t>
      </w:r>
      <w:r w:rsidR="00481976" w:rsidRPr="004143F9">
        <w:t xml:space="preserve"> play</w:t>
      </w:r>
      <w:r w:rsidR="00C51E0E" w:rsidRPr="004143F9">
        <w:t xml:space="preserve"> a </w:t>
      </w:r>
      <w:r w:rsidR="007D120F">
        <w:t xml:space="preserve">crucial </w:t>
      </w:r>
      <w:r w:rsidR="007D120F" w:rsidRPr="004143F9">
        <w:t>role</w:t>
      </w:r>
      <w:r w:rsidR="00C51E0E" w:rsidRPr="004143F9">
        <w:t xml:space="preserve"> in</w:t>
      </w:r>
      <w:r w:rsidR="00DD2FA6" w:rsidRPr="004143F9">
        <w:t xml:space="preserve"> </w:t>
      </w:r>
      <w:r w:rsidR="00DD2FA6" w:rsidRPr="004143F9">
        <w:lastRenderedPageBreak/>
        <w:t xml:space="preserve">understanding the behavior of real </w:t>
      </w:r>
      <w:r w:rsidR="00725280" w:rsidRPr="004143F9">
        <w:t>estate</w:t>
      </w:r>
      <w:r w:rsidR="00DD2FA6" w:rsidRPr="004143F9">
        <w:t xml:space="preserve"> market and predicting house prices and sales volume, understanding the relationship between house prices and its </w:t>
      </w:r>
      <w:r w:rsidR="00725280" w:rsidRPr="004143F9">
        <w:t>determinants</w:t>
      </w:r>
      <w:r w:rsidR="00DD2FA6" w:rsidRPr="004143F9">
        <w:t xml:space="preserve">, </w:t>
      </w:r>
      <w:r w:rsidR="00481976" w:rsidRPr="004143F9">
        <w:t xml:space="preserve">and </w:t>
      </w:r>
      <w:r w:rsidR="00DD2FA6" w:rsidRPr="004143F9">
        <w:t>observing trends. For instance, Power BI data analysis ha</w:t>
      </w:r>
      <w:r w:rsidR="00481976" w:rsidRPr="004143F9">
        <w:t xml:space="preserve">s been </w:t>
      </w:r>
      <w:r w:rsidR="00DD2FA6" w:rsidRPr="004143F9">
        <w:t xml:space="preserve">used to compare housing market trends in the </w:t>
      </w:r>
      <w:r w:rsidR="00AE02BE" w:rsidRPr="004143F9">
        <w:t>U</w:t>
      </w:r>
      <w:r w:rsidR="00DD2FA6" w:rsidRPr="004143F9">
        <w:t>K</w:t>
      </w:r>
      <w:r w:rsidR="00481976" w:rsidRPr="004143F9">
        <w:t xml:space="preserve"> through </w:t>
      </w:r>
      <w:r w:rsidR="004C6783" w:rsidRPr="004143F9">
        <w:t>various</w:t>
      </w:r>
      <w:r w:rsidR="00481976" w:rsidRPr="004143F9">
        <w:t xml:space="preserve"> statistics</w:t>
      </w:r>
      <w:r w:rsidR="00DD2FA6" w:rsidRPr="004143F9">
        <w:t xml:space="preserve">. </w:t>
      </w:r>
      <w:r w:rsidR="00AE02BE" w:rsidRPr="004143F9">
        <w:t xml:space="preserve">The two </w:t>
      </w:r>
      <w:r w:rsidR="00481976" w:rsidRPr="004143F9">
        <w:t>periods</w:t>
      </w:r>
      <w:r w:rsidR="00AE02BE" w:rsidRPr="004143F9">
        <w:t xml:space="preserve"> show that a fall in interest </w:t>
      </w:r>
      <w:r w:rsidR="00481976" w:rsidRPr="004143F9">
        <w:t>rate</w:t>
      </w:r>
      <w:r w:rsidR="00AE02BE" w:rsidRPr="004143F9">
        <w:t xml:space="preserve"> results to a fall in house prices and vice versa. </w:t>
      </w:r>
      <w:r w:rsidR="00481976" w:rsidRPr="004143F9">
        <w:t>Similarly</w:t>
      </w:r>
      <w:r w:rsidR="00AE02BE" w:rsidRPr="004143F9">
        <w:t xml:space="preserve">, </w:t>
      </w:r>
      <w:r w:rsidR="00481976" w:rsidRPr="004143F9">
        <w:t xml:space="preserve">in </w:t>
      </w:r>
      <w:r w:rsidR="00AE02BE" w:rsidRPr="00AE02BE">
        <w:rPr>
          <w:rFonts w:ascii="Times New Roman" w:eastAsia="Times New Roman" w:hAnsi="Times New Roman" w:cs="Times New Roman"/>
          <w:kern w:val="0"/>
          <w:lang w:val="en-GB" w:eastAsia="en-GB"/>
        </w:rPr>
        <w:t xml:space="preserve">1991, </w:t>
      </w:r>
      <w:r w:rsidR="00481976">
        <w:rPr>
          <w:rFonts w:ascii="Times New Roman" w:eastAsia="Times New Roman" w:hAnsi="Times New Roman" w:cs="Times New Roman"/>
          <w:kern w:val="0"/>
          <w:lang w:val="en-GB" w:eastAsia="en-GB"/>
        </w:rPr>
        <w:t xml:space="preserve">at </w:t>
      </w:r>
      <w:r w:rsidR="00AE02BE" w:rsidRPr="00AE02BE">
        <w:rPr>
          <w:rFonts w:ascii="Times New Roman" w:eastAsia="Times New Roman" w:hAnsi="Times New Roman" w:cs="Times New Roman"/>
          <w:kern w:val="0"/>
          <w:lang w:val="en-GB" w:eastAsia="en-GB"/>
        </w:rPr>
        <w:t>11% interest</w:t>
      </w:r>
      <w:r w:rsidR="00481976">
        <w:rPr>
          <w:rFonts w:ascii="Times New Roman" w:eastAsia="Times New Roman" w:hAnsi="Times New Roman" w:cs="Times New Roman"/>
          <w:kern w:val="0"/>
          <w:lang w:val="en-GB" w:eastAsia="en-GB"/>
        </w:rPr>
        <w:t xml:space="preserve"> the a</w:t>
      </w:r>
      <w:r w:rsidR="00AE02BE" w:rsidRPr="00AE02BE">
        <w:rPr>
          <w:rFonts w:ascii="Times New Roman" w:eastAsia="Times New Roman" w:hAnsi="Times New Roman" w:cs="Times New Roman"/>
          <w:kern w:val="0"/>
          <w:lang w:val="en-GB" w:eastAsia="en-GB"/>
        </w:rPr>
        <w:t>verage</w:t>
      </w:r>
      <w:r w:rsidR="00481976">
        <w:rPr>
          <w:rFonts w:ascii="Times New Roman" w:eastAsia="Times New Roman" w:hAnsi="Times New Roman" w:cs="Times New Roman"/>
          <w:kern w:val="0"/>
          <w:lang w:val="en-GB" w:eastAsia="en-GB"/>
        </w:rPr>
        <w:t xml:space="preserve"> UK</w:t>
      </w:r>
      <w:r w:rsidR="00AE02BE" w:rsidRPr="00AE02BE">
        <w:rPr>
          <w:rFonts w:ascii="Times New Roman" w:eastAsia="Times New Roman" w:hAnsi="Times New Roman" w:cs="Times New Roman"/>
          <w:kern w:val="0"/>
          <w:lang w:val="en-GB" w:eastAsia="en-GB"/>
        </w:rPr>
        <w:t xml:space="preserve"> house prices f</w:t>
      </w:r>
      <w:r w:rsidR="00481976">
        <w:rPr>
          <w:rFonts w:ascii="Times New Roman" w:eastAsia="Times New Roman" w:hAnsi="Times New Roman" w:cs="Times New Roman"/>
          <w:kern w:val="0"/>
          <w:lang w:val="en-GB" w:eastAsia="en-GB"/>
        </w:rPr>
        <w:t>ell</w:t>
      </w:r>
      <w:r w:rsidR="00AE02BE" w:rsidRPr="00AE02BE">
        <w:rPr>
          <w:rFonts w:ascii="Times New Roman" w:eastAsia="Times New Roman" w:hAnsi="Times New Roman" w:cs="Times New Roman"/>
          <w:kern w:val="0"/>
          <w:lang w:val="en-GB" w:eastAsia="en-GB"/>
        </w:rPr>
        <w:t xml:space="preserve"> by 1.43%.</w:t>
      </w:r>
      <w:r w:rsidR="00481976">
        <w:rPr>
          <w:rFonts w:ascii="Times New Roman" w:eastAsia="Times New Roman" w:hAnsi="Times New Roman" w:cs="Times New Roman"/>
          <w:kern w:val="0"/>
          <w:lang w:val="en-GB" w:eastAsia="en-GB"/>
        </w:rPr>
        <w:t xml:space="preserve"> A further </w:t>
      </w:r>
      <w:r w:rsidR="00481976" w:rsidRPr="000C48D0">
        <w:rPr>
          <w:rFonts w:ascii="Times New Roman" w:hAnsi="Times New Roman" w:cs="Times New Roman"/>
          <w:color w:val="474747"/>
          <w:shd w:val="clear" w:color="auto" w:fill="FFFFFF"/>
        </w:rPr>
        <w:t>interest</w:t>
      </w:r>
      <w:r w:rsidR="00AE02BE" w:rsidRPr="000C48D0">
        <w:rPr>
          <w:rFonts w:ascii="Times New Roman" w:hAnsi="Times New Roman" w:cs="Times New Roman"/>
        </w:rPr>
        <w:t xml:space="preserve"> fell to 8.38%</w:t>
      </w:r>
      <w:r w:rsidR="00481976">
        <w:rPr>
          <w:rFonts w:ascii="Times New Roman" w:hAnsi="Times New Roman" w:cs="Times New Roman"/>
        </w:rPr>
        <w:t xml:space="preserve"> and 5.63% in 1993 </w:t>
      </w:r>
      <w:r w:rsidR="00481976" w:rsidRPr="000C48D0">
        <w:rPr>
          <w:rFonts w:ascii="Times New Roman" w:hAnsi="Times New Roman" w:cs="Times New Roman"/>
        </w:rPr>
        <w:t>and</w:t>
      </w:r>
      <w:r w:rsidR="00AE02BE" w:rsidRPr="000C48D0">
        <w:rPr>
          <w:rFonts w:ascii="Times New Roman" w:hAnsi="Times New Roman" w:cs="Times New Roman"/>
        </w:rPr>
        <w:t xml:space="preserve"> </w:t>
      </w:r>
      <w:r w:rsidR="00481976">
        <w:rPr>
          <w:rFonts w:ascii="Times New Roman" w:hAnsi="Times New Roman" w:cs="Times New Roman"/>
        </w:rPr>
        <w:t xml:space="preserve">1990 respectively led </w:t>
      </w:r>
      <w:r w:rsidR="00D86BE0">
        <w:rPr>
          <w:rFonts w:ascii="Times New Roman" w:hAnsi="Times New Roman" w:cs="Times New Roman"/>
        </w:rPr>
        <w:t>to decline</w:t>
      </w:r>
      <w:r w:rsidR="00481976">
        <w:rPr>
          <w:rFonts w:ascii="Times New Roman" w:hAnsi="Times New Roman" w:cs="Times New Roman"/>
        </w:rPr>
        <w:t xml:space="preserve"> in h</w:t>
      </w:r>
      <w:r w:rsidR="00AE02BE" w:rsidRPr="000C48D0">
        <w:rPr>
          <w:rFonts w:ascii="Times New Roman" w:hAnsi="Times New Roman" w:cs="Times New Roman"/>
        </w:rPr>
        <w:t xml:space="preserve">ouse prices </w:t>
      </w:r>
      <w:r w:rsidR="00481976" w:rsidRPr="000C48D0">
        <w:rPr>
          <w:rFonts w:ascii="Times New Roman" w:hAnsi="Times New Roman" w:cs="Times New Roman"/>
        </w:rPr>
        <w:t>b</w:t>
      </w:r>
      <w:r w:rsidR="00481976">
        <w:rPr>
          <w:rFonts w:ascii="Times New Roman" w:hAnsi="Times New Roman" w:cs="Times New Roman"/>
        </w:rPr>
        <w:t xml:space="preserve">y </w:t>
      </w:r>
      <w:r w:rsidR="00AE02BE" w:rsidRPr="000C48D0">
        <w:rPr>
          <w:rFonts w:ascii="Times New Roman" w:hAnsi="Times New Roman" w:cs="Times New Roman"/>
        </w:rPr>
        <w:t>3.98% and 1.69%</w:t>
      </w:r>
      <w:r w:rsidR="00481976">
        <w:rPr>
          <w:rFonts w:ascii="Times New Roman" w:hAnsi="Times New Roman" w:cs="Times New Roman"/>
        </w:rPr>
        <w:t xml:space="preserve"> respectively</w:t>
      </w:r>
      <w:r w:rsidR="002D7DC8">
        <w:rPr>
          <w:rFonts w:ascii="Times New Roman" w:hAnsi="Times New Roman" w:cs="Times New Roman"/>
        </w:rPr>
        <w:t xml:space="preserve"> (</w:t>
      </w:r>
      <w:r w:rsidR="002D7DC8" w:rsidRPr="000C48D0">
        <w:rPr>
          <w:rFonts w:ascii="Times New Roman" w:hAnsi="Times New Roman" w:cs="Times New Roman"/>
        </w:rPr>
        <w:t>Simoneli, 2023</w:t>
      </w:r>
      <w:r w:rsidR="002D7DC8">
        <w:rPr>
          <w:rFonts w:ascii="Times New Roman" w:hAnsi="Times New Roman" w:cs="Times New Roman"/>
        </w:rPr>
        <w:t>)</w:t>
      </w:r>
      <w:r w:rsidR="00AE02BE" w:rsidRPr="000C48D0">
        <w:rPr>
          <w:rFonts w:ascii="Times New Roman" w:hAnsi="Times New Roman" w:cs="Times New Roman"/>
        </w:rPr>
        <w:t>.</w:t>
      </w:r>
      <w:r w:rsidR="00481976">
        <w:rPr>
          <w:rFonts w:ascii="Times New Roman" w:hAnsi="Times New Roman" w:cs="Times New Roman"/>
        </w:rPr>
        <w:t xml:space="preserve"> </w:t>
      </w:r>
      <w:r w:rsidR="00AE02BE" w:rsidRPr="000C48D0">
        <w:rPr>
          <w:rFonts w:ascii="Times New Roman" w:hAnsi="Times New Roman" w:cs="Times New Roman"/>
        </w:rPr>
        <w:t xml:space="preserve">Data analysis </w:t>
      </w:r>
      <w:r w:rsidR="00725280">
        <w:rPr>
          <w:rFonts w:ascii="Times New Roman" w:hAnsi="Times New Roman" w:cs="Times New Roman"/>
        </w:rPr>
        <w:t xml:space="preserve">tools such as descriptive a </w:t>
      </w:r>
      <w:r w:rsidR="00F92A00" w:rsidRPr="000C48D0">
        <w:rPr>
          <w:rFonts w:ascii="Times New Roman" w:hAnsi="Times New Roman" w:cs="Times New Roman"/>
        </w:rPr>
        <w:t>show</w:t>
      </w:r>
      <w:r w:rsidR="00AE02BE" w:rsidRPr="000C48D0">
        <w:rPr>
          <w:rFonts w:ascii="Times New Roman" w:hAnsi="Times New Roman" w:cs="Times New Roman"/>
        </w:rPr>
        <w:t xml:space="preserve"> that the house prices trend line goes up the same way the interest rates are being released</w:t>
      </w:r>
      <w:r w:rsidR="00481976">
        <w:rPr>
          <w:rFonts w:ascii="Times New Roman" w:hAnsi="Times New Roman" w:cs="Times New Roman"/>
        </w:rPr>
        <w:t xml:space="preserve"> </w:t>
      </w:r>
      <w:r w:rsidR="00AE02BE" w:rsidRPr="000C48D0">
        <w:rPr>
          <w:rFonts w:ascii="Times New Roman" w:hAnsi="Times New Roman" w:cs="Times New Roman"/>
        </w:rPr>
        <w:t>(Simoneli, 2023)</w:t>
      </w:r>
      <w:r w:rsidR="00481976">
        <w:rPr>
          <w:rFonts w:ascii="Times New Roman" w:hAnsi="Times New Roman" w:cs="Times New Roman"/>
        </w:rPr>
        <w:t>.</w:t>
      </w:r>
      <w:r w:rsidR="00AD032D">
        <w:rPr>
          <w:rFonts w:ascii="Times New Roman" w:hAnsi="Times New Roman" w:cs="Times New Roman"/>
          <w:color w:val="474747"/>
          <w:shd w:val="clear" w:color="auto" w:fill="FFFFFF"/>
        </w:rPr>
        <w:t xml:space="preserve"> </w:t>
      </w:r>
      <w:r w:rsidR="00AD032D">
        <w:t>Schonlau &amp; Zou (</w:t>
      </w:r>
      <w:r w:rsidR="00AD032D" w:rsidRPr="000872CD">
        <w:t>2020)</w:t>
      </w:r>
      <w:r w:rsidR="00AD032D">
        <w:t xml:space="preserve"> </w:t>
      </w:r>
      <w:r w:rsidR="006E5F22" w:rsidRPr="00AD032D">
        <w:rPr>
          <w:rFonts w:ascii="Times New Roman" w:hAnsi="Times New Roman" w:cs="Times New Roman"/>
          <w:color w:val="000000" w:themeColor="text1"/>
          <w:shd w:val="clear" w:color="auto" w:fill="FFFFFF"/>
        </w:rPr>
        <w:t xml:space="preserve">explain that exploratory </w:t>
      </w:r>
      <w:r w:rsidR="006E5F22" w:rsidRPr="00EF6B42">
        <w:rPr>
          <w:rFonts w:ascii="Times New Roman" w:hAnsi="Times New Roman" w:cs="Times New Roman"/>
          <w:color w:val="000000" w:themeColor="text1"/>
          <w:shd w:val="clear" w:color="auto" w:fill="FFFFFF"/>
        </w:rPr>
        <w:t>data analysis (</w:t>
      </w:r>
      <w:r w:rsidR="007D120F" w:rsidRPr="00EF6B42">
        <w:rPr>
          <w:rFonts w:ascii="Times New Roman" w:hAnsi="Times New Roman" w:cs="Times New Roman"/>
          <w:color w:val="000000" w:themeColor="text1"/>
          <w:shd w:val="clear" w:color="auto" w:fill="FFFFFF"/>
        </w:rPr>
        <w:t xml:space="preserve">EDA) </w:t>
      </w:r>
      <w:r w:rsidR="007D120F">
        <w:rPr>
          <w:rFonts w:ascii="Times New Roman" w:hAnsi="Times New Roman" w:cs="Times New Roman"/>
          <w:color w:val="000000" w:themeColor="text1"/>
          <w:shd w:val="clear" w:color="auto" w:fill="FFFFFF"/>
        </w:rPr>
        <w:t>and</w:t>
      </w:r>
      <w:r w:rsidR="00AD032D">
        <w:rPr>
          <w:rFonts w:ascii="Times New Roman" w:hAnsi="Times New Roman" w:cs="Times New Roman"/>
          <w:color w:val="000000" w:themeColor="text1"/>
          <w:shd w:val="clear" w:color="auto" w:fill="FFFFFF"/>
        </w:rPr>
        <w:t xml:space="preserve"> </w:t>
      </w:r>
      <w:r w:rsidR="00AD032D" w:rsidRPr="00EF6B42">
        <w:rPr>
          <w:rFonts w:ascii="Times New Roman" w:hAnsi="Times New Roman" w:cs="Times New Roman"/>
          <w:color w:val="000000" w:themeColor="text1"/>
          <w:shd w:val="clear" w:color="auto" w:fill="FFFFFF"/>
        </w:rPr>
        <w:t xml:space="preserve">correlation analysis techniques </w:t>
      </w:r>
      <w:r w:rsidR="007D120F">
        <w:rPr>
          <w:rFonts w:ascii="Times New Roman" w:hAnsi="Times New Roman" w:cs="Times New Roman"/>
          <w:color w:val="000000" w:themeColor="text1"/>
          <w:shd w:val="clear" w:color="auto" w:fill="FFFFFF"/>
        </w:rPr>
        <w:t xml:space="preserve">are </w:t>
      </w:r>
      <w:r w:rsidR="007D120F" w:rsidRPr="00EF6B42">
        <w:rPr>
          <w:rFonts w:ascii="Times New Roman" w:hAnsi="Times New Roman" w:cs="Times New Roman"/>
          <w:color w:val="000000" w:themeColor="text1"/>
          <w:shd w:val="clear" w:color="auto" w:fill="FFFFFF"/>
        </w:rPr>
        <w:t>effective</w:t>
      </w:r>
      <w:r w:rsidR="006E5F22" w:rsidRPr="00EF6B42">
        <w:rPr>
          <w:rFonts w:ascii="Times New Roman" w:hAnsi="Times New Roman" w:cs="Times New Roman"/>
          <w:color w:val="000000" w:themeColor="text1"/>
          <w:shd w:val="clear" w:color="auto" w:fill="FFFFFF"/>
        </w:rPr>
        <w:t xml:space="preserve"> in predicting house price, depending upon all the other variables</w:t>
      </w:r>
      <w:r w:rsidR="006E5F22" w:rsidRPr="000C48D0">
        <w:rPr>
          <w:rFonts w:ascii="Times New Roman" w:hAnsi="Times New Roman" w:cs="Times New Roman"/>
          <w:color w:val="0A0A23"/>
          <w:shd w:val="clear" w:color="auto" w:fill="FFFFFF"/>
        </w:rPr>
        <w:t>.</w:t>
      </w:r>
      <w:r w:rsidR="006E5F22">
        <w:rPr>
          <w:rFonts w:ascii="Times New Roman" w:hAnsi="Times New Roman" w:cs="Times New Roman"/>
        </w:rPr>
        <w:t xml:space="preserve"> </w:t>
      </w:r>
      <w:r w:rsidR="00481976">
        <w:rPr>
          <w:rFonts w:ascii="Times New Roman" w:hAnsi="Times New Roman" w:cs="Times New Roman"/>
        </w:rPr>
        <w:t xml:space="preserve"> </w:t>
      </w:r>
      <w:r w:rsidR="006E5F22">
        <w:rPr>
          <w:rFonts w:ascii="Times New Roman" w:hAnsi="Times New Roman" w:cs="Times New Roman"/>
        </w:rPr>
        <w:t>Statistical</w:t>
      </w:r>
      <w:r w:rsidR="00481976">
        <w:rPr>
          <w:rFonts w:ascii="Times New Roman" w:hAnsi="Times New Roman" w:cs="Times New Roman"/>
        </w:rPr>
        <w:t xml:space="preserve"> analysis </w:t>
      </w:r>
      <w:r w:rsidR="000C48D0">
        <w:rPr>
          <w:rFonts w:ascii="Times New Roman" w:hAnsi="Times New Roman" w:cs="Times New Roman"/>
        </w:rPr>
        <w:t>helps</w:t>
      </w:r>
      <w:r w:rsidR="00F92A00">
        <w:rPr>
          <w:rFonts w:ascii="Times New Roman" w:hAnsi="Times New Roman" w:cs="Times New Roman"/>
        </w:rPr>
        <w:t xml:space="preserve"> </w:t>
      </w:r>
      <w:r w:rsidR="00D86BE0">
        <w:rPr>
          <w:rFonts w:ascii="Times New Roman" w:hAnsi="Times New Roman" w:cs="Times New Roman"/>
        </w:rPr>
        <w:t>property</w:t>
      </w:r>
      <w:r w:rsidR="006E5F22">
        <w:rPr>
          <w:rFonts w:ascii="Times New Roman" w:hAnsi="Times New Roman" w:cs="Times New Roman"/>
        </w:rPr>
        <w:t xml:space="preserve"> investors</w:t>
      </w:r>
      <w:r w:rsidR="00D86BE0">
        <w:rPr>
          <w:rFonts w:ascii="Times New Roman" w:hAnsi="Times New Roman" w:cs="Times New Roman"/>
        </w:rPr>
        <w:t xml:space="preserve"> </w:t>
      </w:r>
      <w:r w:rsidR="006E5F22">
        <w:rPr>
          <w:rFonts w:ascii="Times New Roman" w:hAnsi="Times New Roman" w:cs="Times New Roman"/>
        </w:rPr>
        <w:t xml:space="preserve">and consumers </w:t>
      </w:r>
      <w:r w:rsidR="00D86BE0">
        <w:rPr>
          <w:rFonts w:ascii="Times New Roman" w:hAnsi="Times New Roman" w:cs="Times New Roman"/>
        </w:rPr>
        <w:t>to</w:t>
      </w:r>
      <w:r w:rsidR="000C48D0">
        <w:rPr>
          <w:rFonts w:ascii="Times New Roman" w:hAnsi="Times New Roman" w:cs="Times New Roman"/>
        </w:rPr>
        <w:t xml:space="preserve"> highlight the trends and patterns in the housing sector. </w:t>
      </w:r>
      <w:r w:rsidR="007D120F">
        <w:t>T</w:t>
      </w:r>
      <w:r w:rsidR="00C720A2" w:rsidRPr="00F600BC">
        <w:t xml:space="preserve">his </w:t>
      </w:r>
      <w:r w:rsidR="00D86BE0" w:rsidRPr="00F600BC">
        <w:t>paper</w:t>
      </w:r>
      <w:r w:rsidR="00C720A2" w:rsidRPr="00F600BC">
        <w:t xml:space="preserve"> focuses on predicting the house prices using </w:t>
      </w:r>
      <w:r w:rsidR="007D120F">
        <w:t>random forest ML model.</w:t>
      </w:r>
      <w:r w:rsidR="00C720A2" w:rsidRPr="00F600BC">
        <w:t xml:space="preserve">  </w:t>
      </w:r>
      <w:r w:rsidR="00E9099F" w:rsidRPr="00F600BC">
        <w:t xml:space="preserve"> </w:t>
      </w:r>
    </w:p>
    <w:p w:rsidR="00442E81" w:rsidRPr="000C48D0" w:rsidRDefault="00442E81" w:rsidP="00BF29DF">
      <w:pPr>
        <w:rPr>
          <w:rFonts w:ascii="Times New Roman" w:hAnsi="Times New Roman" w:cs="Times New Roman"/>
        </w:rPr>
      </w:pPr>
    </w:p>
    <w:p w:rsidR="00BF29DF" w:rsidRPr="00343076" w:rsidRDefault="00BF29DF" w:rsidP="00343076">
      <w:pPr>
        <w:ind w:firstLine="0"/>
        <w:rPr>
          <w:rFonts w:ascii="Times New Roman" w:hAnsi="Times New Roman" w:cs="Times New Roman"/>
        </w:rPr>
      </w:pPr>
      <w:bookmarkStart w:id="1" w:name="_Toc163616137"/>
      <w:r w:rsidRPr="00A3723C">
        <w:rPr>
          <w:rStyle w:val="Heading1Char"/>
        </w:rPr>
        <w:t>Data and EDA</w:t>
      </w:r>
      <w:bookmarkEnd w:id="1"/>
      <w:r>
        <w:rPr>
          <w:rFonts w:ascii="Times New Roman" w:hAnsi="Times New Roman" w:cs="Times New Roman"/>
          <w:b/>
          <w:bCs/>
        </w:rPr>
        <w:t xml:space="preserve"> (450 words)</w:t>
      </w:r>
    </w:p>
    <w:p w:rsidR="008D5648" w:rsidRDefault="00A3723C" w:rsidP="00A3723C">
      <w:pPr>
        <w:pStyle w:val="Heading2"/>
      </w:pPr>
      <w:bookmarkStart w:id="2" w:name="_Toc163616138"/>
      <w:r>
        <w:t>Brief Explanation of D</w:t>
      </w:r>
      <w:r w:rsidR="008D5648">
        <w:t xml:space="preserve">ata </w:t>
      </w:r>
      <w:r>
        <w:t>S</w:t>
      </w:r>
      <w:r w:rsidR="008D5648">
        <w:t>et</w:t>
      </w:r>
      <w:bookmarkEnd w:id="2"/>
    </w:p>
    <w:p w:rsidR="0000658B" w:rsidRPr="00EA15F9" w:rsidRDefault="00343076" w:rsidP="00EA15F9">
      <w:pPr>
        <w:rPr>
          <w:rFonts w:ascii="Times New Roman" w:hAnsi="Times New Roman" w:cs="Times New Roman"/>
          <w:color w:val="000000" w:themeColor="text1"/>
        </w:rPr>
      </w:pPr>
      <w:r>
        <w:rPr>
          <w:rFonts w:ascii="Times New Roman" w:hAnsi="Times New Roman" w:cs="Times New Roman"/>
        </w:rPr>
        <w:t xml:space="preserve">The data set was obtained from Kaggle.com and contains key variables that show the factors that affect house prices in the UK. </w:t>
      </w:r>
      <w:r w:rsidR="002D7DC8">
        <w:rPr>
          <w:rFonts w:ascii="Times New Roman" w:hAnsi="Times New Roman" w:cs="Times New Roman"/>
        </w:rPr>
        <w:t>T</w:t>
      </w:r>
      <w:r w:rsidR="00BF29DF">
        <w:rPr>
          <w:rFonts w:ascii="Times New Roman" w:hAnsi="Times New Roman" w:cs="Times New Roman"/>
        </w:rPr>
        <w:t>he dataset comprises of 13 features</w:t>
      </w:r>
      <w:r w:rsidR="002D7DC8">
        <w:rPr>
          <w:rFonts w:ascii="Times New Roman" w:hAnsi="Times New Roman" w:cs="Times New Roman"/>
        </w:rPr>
        <w:t xml:space="preserve"> that </w:t>
      </w:r>
      <w:r w:rsidR="00BF29DF">
        <w:rPr>
          <w:rFonts w:ascii="Times New Roman" w:hAnsi="Times New Roman" w:cs="Times New Roman"/>
        </w:rPr>
        <w:t xml:space="preserve">are </w:t>
      </w:r>
      <w:r>
        <w:rPr>
          <w:rFonts w:ascii="Times New Roman" w:hAnsi="Times New Roman" w:cs="Times New Roman"/>
        </w:rPr>
        <w:t xml:space="preserve">mainly </w:t>
      </w:r>
      <w:r w:rsidR="00BF29DF">
        <w:rPr>
          <w:rFonts w:ascii="Times New Roman" w:hAnsi="Times New Roman" w:cs="Times New Roman"/>
        </w:rPr>
        <w:t xml:space="preserve">divided into </w:t>
      </w:r>
      <w:r w:rsidR="00BF29DF" w:rsidRPr="00BF29DF">
        <w:t>numeric and categorical features. The numeric features are price, area, bedrooms, bathrooms, parking and stories.</w:t>
      </w:r>
      <w:r w:rsidRPr="00343076">
        <w:rPr>
          <w:rFonts w:ascii="Times New Roman" w:hAnsi="Times New Roman" w:cs="Times New Roman"/>
          <w:color w:val="283355"/>
          <w:shd w:val="clear" w:color="auto" w:fill="FFFFFF"/>
        </w:rPr>
        <w:t xml:space="preserve"> </w:t>
      </w:r>
      <w:r w:rsidR="00BF29DF" w:rsidRPr="00BF29DF">
        <w:t>The categorical features in the dataset include main</w:t>
      </w:r>
      <w:r>
        <w:t xml:space="preserve"> r</w:t>
      </w:r>
      <w:r w:rsidR="00BF29DF" w:rsidRPr="00BF29DF">
        <w:t>oad, guestroom, basement, hot</w:t>
      </w:r>
      <w:r>
        <w:t xml:space="preserve"> </w:t>
      </w:r>
      <w:r w:rsidR="00BF29DF" w:rsidRPr="00BF29DF">
        <w:t>water</w:t>
      </w:r>
      <w:r>
        <w:t xml:space="preserve"> </w:t>
      </w:r>
      <w:r w:rsidR="00BF29DF" w:rsidRPr="00BF29DF">
        <w:t>heating, air</w:t>
      </w:r>
      <w:r>
        <w:t xml:space="preserve"> </w:t>
      </w:r>
      <w:r w:rsidR="00BF29DF" w:rsidRPr="00BF29DF">
        <w:t>conditioning, area, furnishing status and main road. The price is the target variable while</w:t>
      </w:r>
      <w:r w:rsidR="00BF29DF">
        <w:rPr>
          <w:rFonts w:ascii="Times New Roman" w:hAnsi="Times New Roman" w:cs="Times New Roman"/>
        </w:rPr>
        <w:t xml:space="preserve"> the </w:t>
      </w:r>
      <w:r w:rsidRPr="00EA15F9">
        <w:rPr>
          <w:rFonts w:ascii="Times New Roman" w:hAnsi="Times New Roman" w:cs="Times New Roman"/>
          <w:color w:val="000000" w:themeColor="text1"/>
        </w:rPr>
        <w:t>predictor</w:t>
      </w:r>
      <w:r w:rsidR="00BF29DF" w:rsidRPr="00EA15F9">
        <w:rPr>
          <w:rFonts w:ascii="Times New Roman" w:hAnsi="Times New Roman" w:cs="Times New Roman"/>
          <w:color w:val="000000" w:themeColor="text1"/>
        </w:rPr>
        <w:t xml:space="preserve"> variables will be the </w:t>
      </w:r>
      <w:r w:rsidRPr="00EA15F9">
        <w:rPr>
          <w:rFonts w:ascii="Times New Roman" w:hAnsi="Times New Roman" w:cs="Times New Roman"/>
          <w:color w:val="000000" w:themeColor="text1"/>
        </w:rPr>
        <w:t xml:space="preserve">numeric and categorical </w:t>
      </w:r>
      <w:r w:rsidR="00BF29DF" w:rsidRPr="00EA15F9">
        <w:rPr>
          <w:rFonts w:ascii="Times New Roman" w:hAnsi="Times New Roman" w:cs="Times New Roman"/>
          <w:color w:val="000000" w:themeColor="text1"/>
        </w:rPr>
        <w:t xml:space="preserve">features. </w:t>
      </w:r>
    </w:p>
    <w:p w:rsidR="00343076" w:rsidRPr="00092B26" w:rsidRDefault="00BF29DF" w:rsidP="00092B26">
      <w:pPr>
        <w:rPr>
          <w:rFonts w:ascii="Times New Roman" w:hAnsi="Times New Roman" w:cs="Times New Roman"/>
        </w:rPr>
      </w:pPr>
      <w:r>
        <w:rPr>
          <w:rFonts w:ascii="Times New Roman" w:hAnsi="Times New Roman" w:cs="Times New Roman"/>
        </w:rPr>
        <w:lastRenderedPageBreak/>
        <w:t xml:space="preserve">The dataset does not have missing values in any of the </w:t>
      </w:r>
      <w:r w:rsidR="00EA15F9">
        <w:rPr>
          <w:rFonts w:ascii="Times New Roman" w:hAnsi="Times New Roman" w:cs="Times New Roman"/>
        </w:rPr>
        <w:t xml:space="preserve">columns as proven by the codes in appendix. </w:t>
      </w:r>
      <w:r w:rsidR="00A3723C">
        <w:rPr>
          <w:rFonts w:ascii="Times New Roman" w:hAnsi="Times New Roman" w:cs="Times New Roman"/>
          <w:color w:val="FF0000"/>
          <w:shd w:val="clear" w:color="auto" w:fill="FFFFFF"/>
        </w:rPr>
        <w:t xml:space="preserve"> </w:t>
      </w:r>
      <w:r w:rsidR="00A3723C">
        <w:rPr>
          <w:rFonts w:ascii="Times New Roman" w:hAnsi="Times New Roman" w:cs="Times New Roman"/>
        </w:rPr>
        <w:t xml:space="preserve">In </w:t>
      </w:r>
      <w:r w:rsidR="00EA15F9">
        <w:rPr>
          <w:rFonts w:ascii="Times New Roman" w:hAnsi="Times New Roman" w:cs="Times New Roman"/>
        </w:rPr>
        <w:t>terms of data types, the data can be categorized</w:t>
      </w:r>
      <w:r w:rsidR="00EA15F9" w:rsidRPr="00EA15F9">
        <w:rPr>
          <w:rFonts w:ascii="Times New Roman" w:hAnsi="Times New Roman" w:cs="Times New Roman"/>
          <w:color w:val="000000" w:themeColor="text1"/>
        </w:rPr>
        <w:t xml:space="preserve"> as</w:t>
      </w:r>
      <w:r w:rsidR="005F1B9A" w:rsidRPr="00EA15F9">
        <w:rPr>
          <w:rFonts w:ascii="Times New Roman" w:hAnsi="Times New Roman" w:cs="Times New Roman"/>
          <w:color w:val="000000" w:themeColor="text1"/>
        </w:rPr>
        <w:t xml:space="preserve"> </w:t>
      </w:r>
      <w:r w:rsidR="00EA15F9" w:rsidRPr="00EA15F9">
        <w:rPr>
          <w:rFonts w:ascii="Times New Roman" w:hAnsi="Times New Roman" w:cs="Times New Roman"/>
          <w:color w:val="000000" w:themeColor="text1"/>
        </w:rPr>
        <w:t>q</w:t>
      </w:r>
      <w:r w:rsidR="002E0672" w:rsidRPr="00EA15F9">
        <w:rPr>
          <w:rFonts w:ascii="Times New Roman" w:hAnsi="Times New Roman" w:cs="Times New Roman"/>
          <w:color w:val="000000" w:themeColor="text1"/>
        </w:rPr>
        <w:t xml:space="preserve">uantitative </w:t>
      </w:r>
      <w:r w:rsidR="00EA15F9" w:rsidRPr="00EA15F9">
        <w:rPr>
          <w:rFonts w:ascii="Times New Roman" w:hAnsi="Times New Roman" w:cs="Times New Roman"/>
          <w:color w:val="000000" w:themeColor="text1"/>
        </w:rPr>
        <w:t>and qualitative. The quan</w:t>
      </w:r>
      <w:r w:rsidR="00EA15F9">
        <w:rPr>
          <w:rFonts w:ascii="Times New Roman" w:hAnsi="Times New Roman" w:cs="Times New Roman"/>
          <w:color w:val="000000" w:themeColor="text1"/>
        </w:rPr>
        <w:t>titat</w:t>
      </w:r>
      <w:r w:rsidR="00EA15F9" w:rsidRPr="00EA15F9">
        <w:rPr>
          <w:rFonts w:ascii="Times New Roman" w:hAnsi="Times New Roman" w:cs="Times New Roman"/>
          <w:color w:val="000000" w:themeColor="text1"/>
        </w:rPr>
        <w:t xml:space="preserve">ive ones </w:t>
      </w:r>
      <w:r w:rsidR="002E0672" w:rsidRPr="00EA15F9">
        <w:rPr>
          <w:rFonts w:ascii="Times New Roman" w:hAnsi="Times New Roman" w:cs="Times New Roman"/>
          <w:color w:val="000000" w:themeColor="text1"/>
        </w:rPr>
        <w:t xml:space="preserve">are discrete values </w:t>
      </w:r>
      <w:r w:rsidR="00EA15F9" w:rsidRPr="00EA15F9">
        <w:rPr>
          <w:rFonts w:ascii="Times New Roman" w:hAnsi="Times New Roman" w:cs="Times New Roman"/>
          <w:color w:val="000000" w:themeColor="text1"/>
        </w:rPr>
        <w:t>as they have</w:t>
      </w:r>
      <w:r w:rsidR="003E395C" w:rsidRPr="00EA15F9">
        <w:rPr>
          <w:rFonts w:ascii="Times New Roman" w:hAnsi="Times New Roman" w:cs="Times New Roman"/>
          <w:color w:val="000000" w:themeColor="text1"/>
        </w:rPr>
        <w:t xml:space="preserve"> numeric features </w:t>
      </w:r>
      <w:r w:rsidR="00EA15F9" w:rsidRPr="00EA15F9">
        <w:rPr>
          <w:rFonts w:ascii="Times New Roman" w:hAnsi="Times New Roman" w:cs="Times New Roman"/>
          <w:color w:val="000000" w:themeColor="text1"/>
        </w:rPr>
        <w:t xml:space="preserve">while the </w:t>
      </w:r>
      <w:r w:rsidR="00141EB8" w:rsidRPr="00EA15F9">
        <w:rPr>
          <w:rFonts w:ascii="Times New Roman" w:hAnsi="Times New Roman" w:cs="Times New Roman"/>
          <w:color w:val="000000" w:themeColor="text1"/>
        </w:rPr>
        <w:t xml:space="preserve">qualitative </w:t>
      </w:r>
      <w:r w:rsidR="003E395C" w:rsidRPr="00EA15F9">
        <w:rPr>
          <w:rFonts w:ascii="Times New Roman" w:hAnsi="Times New Roman" w:cs="Times New Roman"/>
          <w:color w:val="000000" w:themeColor="text1"/>
        </w:rPr>
        <w:t>are</w:t>
      </w:r>
      <w:r w:rsidR="00141EB8" w:rsidRPr="00EA15F9">
        <w:rPr>
          <w:rFonts w:ascii="Times New Roman" w:hAnsi="Times New Roman" w:cs="Times New Roman"/>
          <w:color w:val="000000" w:themeColor="text1"/>
        </w:rPr>
        <w:t xml:space="preserve"> </w:t>
      </w:r>
      <w:r w:rsidR="00EA15F9" w:rsidRPr="00EA15F9">
        <w:rPr>
          <w:rFonts w:ascii="Times New Roman" w:hAnsi="Times New Roman" w:cs="Times New Roman"/>
          <w:color w:val="000000" w:themeColor="text1"/>
        </w:rPr>
        <w:t>nominal with “</w:t>
      </w:r>
      <w:r w:rsidR="00141EB8" w:rsidRPr="00EA15F9">
        <w:rPr>
          <w:rFonts w:ascii="Times New Roman" w:hAnsi="Times New Roman" w:cs="Times New Roman"/>
          <w:color w:val="000000" w:themeColor="text1"/>
        </w:rPr>
        <w:t>yes or no</w:t>
      </w:r>
      <w:r w:rsidR="003E395C" w:rsidRPr="00EA15F9">
        <w:rPr>
          <w:rFonts w:ascii="Times New Roman" w:hAnsi="Times New Roman" w:cs="Times New Roman"/>
          <w:color w:val="000000" w:themeColor="text1"/>
        </w:rPr>
        <w:t xml:space="preserve"> categorical features.</w:t>
      </w:r>
    </w:p>
    <w:p w:rsidR="00343076" w:rsidRPr="00A3723C" w:rsidRDefault="00343076" w:rsidP="00A3723C">
      <w:pPr>
        <w:pStyle w:val="Heading2"/>
      </w:pPr>
      <w:bookmarkStart w:id="3" w:name="_Toc163616139"/>
      <w:r w:rsidRPr="00A3723C">
        <w:t xml:space="preserve">A </w:t>
      </w:r>
      <w:r w:rsidR="00A3723C" w:rsidRPr="00A3723C">
        <w:t>B</w:t>
      </w:r>
      <w:r w:rsidRPr="00A3723C">
        <w:t>rief ED</w:t>
      </w:r>
      <w:r w:rsidR="00A3723C">
        <w:t xml:space="preserve">A: </w:t>
      </w:r>
      <w:r w:rsidR="00A3723C" w:rsidRPr="00A3723C">
        <w:t>Features, Labels and Correlations</w:t>
      </w:r>
      <w:bookmarkEnd w:id="3"/>
    </w:p>
    <w:p w:rsidR="00BF29DF" w:rsidRDefault="00C5010C" w:rsidP="00BF29DF">
      <w:pPr>
        <w:rPr>
          <w:rFonts w:ascii="Times New Roman" w:hAnsi="Times New Roman" w:cs="Times New Roman"/>
        </w:rPr>
      </w:pPr>
      <w:r w:rsidRPr="00EF6B42">
        <w:rPr>
          <w:rFonts w:ascii="Times New Roman" w:hAnsi="Times New Roman" w:cs="Times New Roman"/>
          <w:color w:val="000000" w:themeColor="text1"/>
          <w:shd w:val="clear" w:color="auto" w:fill="FFFFFF"/>
        </w:rPr>
        <w:t>EDA</w:t>
      </w:r>
      <w:r>
        <w:rPr>
          <w:rFonts w:ascii="Times New Roman" w:hAnsi="Times New Roman" w:cs="Times New Roman"/>
          <w:color w:val="000000" w:themeColor="text1"/>
          <w:shd w:val="clear" w:color="auto" w:fill="FFFFFF"/>
        </w:rPr>
        <w:t xml:space="preserve"> is </w:t>
      </w:r>
      <w:r w:rsidRPr="00EF6B42">
        <w:rPr>
          <w:rFonts w:ascii="Times New Roman" w:hAnsi="Times New Roman" w:cs="Times New Roman"/>
          <w:color w:val="000000" w:themeColor="text1"/>
          <w:shd w:val="clear" w:color="auto" w:fill="FFFFFF"/>
        </w:rPr>
        <w:t>effective in predicting house price</w:t>
      </w:r>
      <w:r>
        <w:rPr>
          <w:rFonts w:ascii="Times New Roman" w:hAnsi="Times New Roman" w:cs="Times New Roman"/>
          <w:color w:val="000000" w:themeColor="text1"/>
          <w:shd w:val="clear" w:color="auto" w:fill="FFFFFF"/>
        </w:rPr>
        <w:t xml:space="preserve">s in the UK based on the independent </w:t>
      </w:r>
      <w:r w:rsidRPr="00EF6B42">
        <w:rPr>
          <w:rFonts w:ascii="Times New Roman" w:hAnsi="Times New Roman" w:cs="Times New Roman"/>
          <w:color w:val="000000" w:themeColor="text1"/>
          <w:shd w:val="clear" w:color="auto" w:fill="FFFFFF"/>
        </w:rPr>
        <w:t>variables.</w:t>
      </w:r>
      <w:r>
        <w:rPr>
          <w:rFonts w:ascii="Times New Roman" w:hAnsi="Times New Roman" w:cs="Times New Roman"/>
          <w:color w:val="000000" w:themeColor="text1"/>
          <w:shd w:val="clear" w:color="auto" w:fill="FFFFFF"/>
        </w:rPr>
        <w:t xml:space="preserve"> </w:t>
      </w:r>
      <w:r w:rsidR="00DC592C">
        <w:rPr>
          <w:rFonts w:ascii="Times New Roman" w:hAnsi="Times New Roman" w:cs="Times New Roman"/>
        </w:rPr>
        <w:t>The histogram</w:t>
      </w:r>
      <w:r w:rsidR="00DC592C" w:rsidRPr="00DC592C">
        <w:rPr>
          <w:rFonts w:ascii="Times New Roman" w:hAnsi="Times New Roman" w:cs="Times New Roman"/>
        </w:rPr>
        <w:t xml:space="preserve"> shows that</w:t>
      </w:r>
      <w:r w:rsidR="00A3723C">
        <w:rPr>
          <w:rFonts w:ascii="Times New Roman" w:hAnsi="Times New Roman" w:cs="Times New Roman"/>
        </w:rPr>
        <w:t xml:space="preserve"> </w:t>
      </w:r>
      <w:r w:rsidR="00DC592C" w:rsidRPr="00DC592C">
        <w:rPr>
          <w:rFonts w:ascii="Times New Roman" w:hAnsi="Times New Roman" w:cs="Times New Roman"/>
        </w:rPr>
        <w:t xml:space="preserve">majority of the houses are priced between </w:t>
      </w:r>
      <w:r w:rsidR="003E395C">
        <w:rPr>
          <w:rFonts w:ascii="Arial" w:hAnsi="Arial" w:cs="Arial"/>
          <w:color w:val="4D5156"/>
          <w:sz w:val="21"/>
          <w:szCs w:val="21"/>
          <w:shd w:val="clear" w:color="auto" w:fill="FFFFFF"/>
        </w:rPr>
        <w:t>£</w:t>
      </w:r>
      <w:r w:rsidR="00DC592C" w:rsidRPr="00DC592C">
        <w:rPr>
          <w:rFonts w:ascii="Times New Roman" w:hAnsi="Times New Roman" w:cs="Times New Roman"/>
        </w:rPr>
        <w:t xml:space="preserve">2,000,000 and </w:t>
      </w:r>
      <w:r w:rsidR="003E395C">
        <w:rPr>
          <w:rFonts w:ascii="Arial" w:hAnsi="Arial" w:cs="Arial"/>
          <w:color w:val="4D5156"/>
          <w:sz w:val="21"/>
          <w:szCs w:val="21"/>
          <w:shd w:val="clear" w:color="auto" w:fill="FFFFFF"/>
        </w:rPr>
        <w:t>£</w:t>
      </w:r>
      <w:r w:rsidR="00DC592C" w:rsidRPr="00DC592C">
        <w:rPr>
          <w:rFonts w:ascii="Times New Roman" w:hAnsi="Times New Roman" w:cs="Times New Roman"/>
        </w:rPr>
        <w:t>8,000,000</w:t>
      </w:r>
      <w:r w:rsidR="00DC592C">
        <w:rPr>
          <w:rFonts w:ascii="Times New Roman" w:hAnsi="Times New Roman" w:cs="Times New Roman"/>
        </w:rPr>
        <w:t>.</w:t>
      </w:r>
    </w:p>
    <w:p w:rsidR="00276C5D" w:rsidRDefault="00276C5D" w:rsidP="00BF29DF">
      <w:pPr>
        <w:rPr>
          <w:rFonts w:ascii="Times New Roman" w:hAnsi="Times New Roman" w:cs="Times New Roman"/>
        </w:rPr>
      </w:pPr>
      <w:r>
        <w:rPr>
          <w:rFonts w:ascii="Times New Roman" w:hAnsi="Times New Roman" w:cs="Times New Roman"/>
          <w:noProof/>
          <w:lang w:eastAsia="en-US"/>
        </w:rPr>
        <w:drawing>
          <wp:inline distT="0" distB="0" distL="0" distR="0" wp14:anchorId="1360DE10">
            <wp:extent cx="5943600" cy="38652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ousing price distribution.png"/>
                    <pic:cNvPicPr/>
                  </pic:nvPicPr>
                  <pic:blipFill>
                    <a:blip r:embed="rId9">
                      <a:extLst>
                        <a:ext uri="{28A0092B-C50C-407E-A947-70E740481C1C}">
                          <a14:useLocalDpi xmlns:a14="http://schemas.microsoft.com/office/drawing/2010/main" val="0"/>
                        </a:ext>
                      </a:extLst>
                    </a:blip>
                    <a:stretch>
                      <a:fillRect/>
                    </a:stretch>
                  </pic:blipFill>
                  <pic:spPr>
                    <a:xfrm>
                      <a:off x="0" y="0"/>
                      <a:ext cx="5943600" cy="3865245"/>
                    </a:xfrm>
                    <a:prstGeom prst="rect">
                      <a:avLst/>
                    </a:prstGeom>
                  </pic:spPr>
                </pic:pic>
              </a:graphicData>
            </a:graphic>
          </wp:inline>
        </w:drawing>
      </w:r>
    </w:p>
    <w:p w:rsidR="004E04B0" w:rsidRDefault="003A5B1D" w:rsidP="00912AD8">
      <w:pPr>
        <w:rPr>
          <w:rFonts w:ascii="Times New Roman" w:hAnsi="Times New Roman" w:cs="Times New Roman"/>
        </w:rPr>
      </w:pPr>
      <w:r>
        <w:rPr>
          <w:rFonts w:ascii="Times New Roman" w:hAnsi="Times New Roman" w:cs="Times New Roman"/>
        </w:rPr>
        <w:t>T</w:t>
      </w:r>
      <w:r w:rsidR="009B09B2">
        <w:rPr>
          <w:rFonts w:ascii="Times New Roman" w:hAnsi="Times New Roman" w:cs="Times New Roman"/>
        </w:rPr>
        <w:t>he histogram</w:t>
      </w:r>
      <w:r>
        <w:rPr>
          <w:rFonts w:ascii="Times New Roman" w:hAnsi="Times New Roman" w:cs="Times New Roman"/>
        </w:rPr>
        <w:t xml:space="preserve"> shows a plot of house price frequency against the price level, where the general shape of the distribution points to a </w:t>
      </w:r>
      <w:r w:rsidR="00C5010C">
        <w:rPr>
          <w:rFonts w:ascii="Times New Roman" w:hAnsi="Times New Roman" w:cs="Times New Roman"/>
        </w:rPr>
        <w:t>Poisson</w:t>
      </w:r>
      <w:r>
        <w:rPr>
          <w:rFonts w:ascii="Times New Roman" w:hAnsi="Times New Roman" w:cs="Times New Roman"/>
        </w:rPr>
        <w:t>-like distribution</w:t>
      </w:r>
      <w:r w:rsidR="00E9279A">
        <w:rPr>
          <w:rFonts w:ascii="Times New Roman" w:hAnsi="Times New Roman" w:cs="Times New Roman"/>
        </w:rPr>
        <w:t xml:space="preserve"> that is a unimodal distribution, which</w:t>
      </w:r>
      <w:r>
        <w:rPr>
          <w:rFonts w:ascii="Times New Roman" w:hAnsi="Times New Roman" w:cs="Times New Roman"/>
        </w:rPr>
        <w:t xml:space="preserve"> is skewed to the right</w:t>
      </w:r>
      <w:r w:rsidR="008C640D">
        <w:rPr>
          <w:rFonts w:ascii="Times New Roman" w:hAnsi="Times New Roman" w:cs="Times New Roman"/>
        </w:rPr>
        <w:t>. The median price for the distribution is</w:t>
      </w:r>
      <w:r w:rsidR="00AA1796">
        <w:rPr>
          <w:rFonts w:ascii="Times New Roman" w:hAnsi="Times New Roman" w:cs="Times New Roman"/>
        </w:rPr>
        <w:t xml:space="preserve"> between the 0.3 and 0.4 price levels.</w:t>
      </w:r>
      <w:r w:rsidR="001F40D9">
        <w:rPr>
          <w:rFonts w:ascii="Times New Roman" w:hAnsi="Times New Roman" w:cs="Times New Roman"/>
        </w:rPr>
        <w:t xml:space="preserve"> The graph shows that there are more occurrences of houses in the lower price ranges than in the higher price ranges.</w:t>
      </w:r>
      <w:r w:rsidR="008C640D">
        <w:rPr>
          <w:rFonts w:ascii="Times New Roman" w:hAnsi="Times New Roman" w:cs="Times New Roman"/>
        </w:rPr>
        <w:t xml:space="preserve"> </w:t>
      </w:r>
    </w:p>
    <w:p w:rsidR="00D33B85" w:rsidRDefault="004E04B0" w:rsidP="00BF29DF">
      <w:pPr>
        <w:rPr>
          <w:rFonts w:ascii="Times New Roman" w:hAnsi="Times New Roman" w:cs="Times New Roman"/>
        </w:rPr>
      </w:pPr>
      <w:r>
        <w:rPr>
          <w:rFonts w:ascii="Times New Roman" w:hAnsi="Times New Roman" w:cs="Times New Roman"/>
          <w:noProof/>
          <w:lang w:eastAsia="en-US"/>
        </w:rPr>
        <w:lastRenderedPageBreak/>
        <w:drawing>
          <wp:inline distT="0" distB="0" distL="0" distR="0" wp14:anchorId="0633B8A0">
            <wp:extent cx="5943600" cy="382460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using area distribution.png"/>
                    <pic:cNvPicPr/>
                  </pic:nvPicPr>
                  <pic:blipFill>
                    <a:blip r:embed="rId10">
                      <a:extLst>
                        <a:ext uri="{28A0092B-C50C-407E-A947-70E740481C1C}">
                          <a14:useLocalDpi xmlns:a14="http://schemas.microsoft.com/office/drawing/2010/main" val="0"/>
                        </a:ext>
                      </a:extLst>
                    </a:blip>
                    <a:stretch>
                      <a:fillRect/>
                    </a:stretch>
                  </pic:blipFill>
                  <pic:spPr>
                    <a:xfrm>
                      <a:off x="0" y="0"/>
                      <a:ext cx="5943600" cy="3824605"/>
                    </a:xfrm>
                    <a:prstGeom prst="rect">
                      <a:avLst/>
                    </a:prstGeom>
                  </pic:spPr>
                </pic:pic>
              </a:graphicData>
            </a:graphic>
          </wp:inline>
        </w:drawing>
      </w:r>
    </w:p>
    <w:p w:rsidR="004637A8" w:rsidRDefault="001F40D9" w:rsidP="004637A8">
      <w:pPr>
        <w:rPr>
          <w:rFonts w:ascii="Times New Roman" w:hAnsi="Times New Roman" w:cs="Times New Roman"/>
        </w:rPr>
      </w:pPr>
      <w:r>
        <w:rPr>
          <w:rFonts w:ascii="Times New Roman" w:hAnsi="Times New Roman" w:cs="Times New Roman"/>
        </w:rPr>
        <w:t>The histogram above</w:t>
      </w:r>
      <w:r w:rsidR="004637A8" w:rsidRPr="004637A8">
        <w:rPr>
          <w:rFonts w:ascii="Times New Roman" w:hAnsi="Times New Roman" w:cs="Times New Roman"/>
        </w:rPr>
        <w:t xml:space="preserve"> shows that there are more houses i</w:t>
      </w:r>
      <w:r w:rsidR="00D33B85">
        <w:rPr>
          <w:rFonts w:ascii="Times New Roman" w:hAnsi="Times New Roman" w:cs="Times New Roman"/>
        </w:rPr>
        <w:t xml:space="preserve">n the lower </w:t>
      </w:r>
      <w:r w:rsidR="00021FE2">
        <w:rPr>
          <w:rFonts w:ascii="Times New Roman" w:hAnsi="Times New Roman" w:cs="Times New Roman"/>
        </w:rPr>
        <w:t>area distribution</w:t>
      </w:r>
      <w:r w:rsidR="00C5010C">
        <w:rPr>
          <w:rFonts w:ascii="Times New Roman" w:hAnsi="Times New Roman" w:cs="Times New Roman"/>
        </w:rPr>
        <w:t xml:space="preserve"> </w:t>
      </w:r>
      <w:r w:rsidR="00D33B85">
        <w:rPr>
          <w:rFonts w:ascii="Times New Roman" w:hAnsi="Times New Roman" w:cs="Times New Roman"/>
        </w:rPr>
        <w:t>beginning from the 2,000 to 4,000 square feet levels</w:t>
      </w:r>
      <w:r w:rsidR="004637A8" w:rsidRPr="004637A8">
        <w:rPr>
          <w:rFonts w:ascii="Times New Roman" w:hAnsi="Times New Roman" w:cs="Times New Roman"/>
        </w:rPr>
        <w:t xml:space="preserve"> than in</w:t>
      </w:r>
      <w:r w:rsidR="00D33B85">
        <w:rPr>
          <w:rFonts w:ascii="Times New Roman" w:hAnsi="Times New Roman" w:cs="Times New Roman"/>
        </w:rPr>
        <w:t xml:space="preserve"> the higher </w:t>
      </w:r>
      <w:r w:rsidR="00021FE2">
        <w:rPr>
          <w:rFonts w:ascii="Times New Roman" w:hAnsi="Times New Roman" w:cs="Times New Roman"/>
        </w:rPr>
        <w:t>house area distribution</w:t>
      </w:r>
      <w:r w:rsidR="00D33B85">
        <w:rPr>
          <w:rFonts w:ascii="Times New Roman" w:hAnsi="Times New Roman" w:cs="Times New Roman"/>
        </w:rPr>
        <w:t xml:space="preserve"> from 14,000 to 16,000 square feet</w:t>
      </w:r>
      <w:r w:rsidR="004637A8" w:rsidRPr="004637A8">
        <w:rPr>
          <w:rFonts w:ascii="Times New Roman" w:hAnsi="Times New Roman" w:cs="Times New Roman"/>
        </w:rPr>
        <w:t>. This is likely to be because smaller houses are gene</w:t>
      </w:r>
      <w:r w:rsidR="004637A8">
        <w:rPr>
          <w:rFonts w:ascii="Times New Roman" w:hAnsi="Times New Roman" w:cs="Times New Roman"/>
        </w:rPr>
        <w:t xml:space="preserve">rally cheaper to build and buy. </w:t>
      </w:r>
    </w:p>
    <w:p w:rsidR="003D58F6" w:rsidRDefault="009F7875" w:rsidP="003D58F6">
      <w:pPr>
        <w:rPr>
          <w:rFonts w:ascii="Times New Roman" w:hAnsi="Times New Roman" w:cs="Times New Roman"/>
          <w:noProof/>
          <w:lang w:eastAsia="en-US"/>
        </w:rPr>
      </w:pPr>
      <w:r>
        <w:rPr>
          <w:rFonts w:ascii="Times New Roman" w:hAnsi="Times New Roman" w:cs="Times New Roman"/>
          <w:noProof/>
          <w:lang w:eastAsia="en-US"/>
        </w:rPr>
        <w:t xml:space="preserve">The distribution below is a barchart of the distribution of the furnishingstatus variable, plotted by evaluating count versus </w:t>
      </w:r>
      <w:r w:rsidR="0084599C">
        <w:rPr>
          <w:rFonts w:ascii="Times New Roman" w:hAnsi="Times New Roman" w:cs="Times New Roman"/>
          <w:noProof/>
          <w:lang w:eastAsia="en-US"/>
        </w:rPr>
        <w:t>the furnishing status of the house in question.</w:t>
      </w:r>
      <w:r w:rsidR="00C6272B">
        <w:rPr>
          <w:rFonts w:ascii="Times New Roman" w:hAnsi="Times New Roman" w:cs="Times New Roman"/>
          <w:noProof/>
          <w:lang w:eastAsia="en-US"/>
        </w:rPr>
        <w:t xml:space="preserve"> The plot shows that semi-furnished houses are the highest in occurrence followed by the unfurnished houses, and lastly followed by furnished houses. </w:t>
      </w:r>
      <w:r w:rsidR="00EB24EA" w:rsidRPr="00EB24EA">
        <w:rPr>
          <w:rFonts w:ascii="Times New Roman" w:hAnsi="Times New Roman" w:cs="Times New Roman"/>
          <w:noProof/>
          <w:lang w:eastAsia="en-US"/>
        </w:rPr>
        <w:t>Most of the houses have 3 bedrooms. Only a few houses have 1 bedroom and 6 bedrooms.</w:t>
      </w:r>
      <w:r w:rsidR="00EB24EA">
        <w:rPr>
          <w:rFonts w:ascii="Times New Roman" w:hAnsi="Times New Roman" w:cs="Times New Roman"/>
          <w:noProof/>
          <w:lang w:eastAsia="en-US"/>
        </w:rPr>
        <w:t xml:space="preserve"> </w:t>
      </w:r>
      <w:r w:rsidR="00C6272B">
        <w:rPr>
          <w:rFonts w:ascii="Times New Roman" w:hAnsi="Times New Roman" w:cs="Times New Roman"/>
          <w:noProof/>
          <w:lang w:eastAsia="en-US"/>
        </w:rPr>
        <w:t xml:space="preserve">Through this metric, one can conclude that the UK </w:t>
      </w:r>
      <w:r w:rsidR="00122FB6">
        <w:rPr>
          <w:rFonts w:ascii="Times New Roman" w:hAnsi="Times New Roman" w:cs="Times New Roman"/>
          <w:noProof/>
          <w:lang w:eastAsia="en-US"/>
        </w:rPr>
        <w:t xml:space="preserve">housing market needs to enhance the status of furnishing in the available houses in the market as most </w:t>
      </w:r>
      <w:r w:rsidR="00122FB6">
        <w:rPr>
          <w:rFonts w:ascii="Times New Roman" w:hAnsi="Times New Roman" w:cs="Times New Roman"/>
          <w:noProof/>
          <w:lang w:eastAsia="en-US"/>
        </w:rPr>
        <w:lastRenderedPageBreak/>
        <w:t xml:space="preserve">seem to fall in the semi-furnsihed and unfurnished categories. </w:t>
      </w:r>
      <w:r w:rsidR="009175AB">
        <w:rPr>
          <w:rFonts w:ascii="Times New Roman" w:hAnsi="Times New Roman" w:cs="Times New Roman"/>
          <w:noProof/>
          <w:lang w:eastAsia="en-US"/>
        </w:rPr>
        <w:drawing>
          <wp:inline distT="0" distB="0" distL="0" distR="0" wp14:anchorId="093E7711">
            <wp:extent cx="5221234" cy="4160528"/>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istribution of furnish status.png"/>
                    <pic:cNvPicPr/>
                  </pic:nvPicPr>
                  <pic:blipFill>
                    <a:blip r:embed="rId11">
                      <a:extLst>
                        <a:ext uri="{28A0092B-C50C-407E-A947-70E740481C1C}">
                          <a14:useLocalDpi xmlns:a14="http://schemas.microsoft.com/office/drawing/2010/main" val="0"/>
                        </a:ext>
                      </a:extLst>
                    </a:blip>
                    <a:stretch>
                      <a:fillRect/>
                    </a:stretch>
                  </pic:blipFill>
                  <pic:spPr>
                    <a:xfrm>
                      <a:off x="0" y="0"/>
                      <a:ext cx="5221234" cy="4160528"/>
                    </a:xfrm>
                    <a:prstGeom prst="rect">
                      <a:avLst/>
                    </a:prstGeom>
                  </pic:spPr>
                </pic:pic>
              </a:graphicData>
            </a:graphic>
          </wp:inline>
        </w:drawing>
      </w:r>
    </w:p>
    <w:p w:rsidR="003D58F6" w:rsidRDefault="003D58F6" w:rsidP="00D41442">
      <w:pPr>
        <w:ind w:firstLine="0"/>
        <w:rPr>
          <w:rFonts w:ascii="Times New Roman" w:hAnsi="Times New Roman" w:cs="Times New Roman"/>
          <w:noProof/>
          <w:lang w:eastAsia="en-US"/>
        </w:rPr>
      </w:pPr>
    </w:p>
    <w:p w:rsidR="007039DA" w:rsidRPr="007039DA" w:rsidRDefault="007039DA" w:rsidP="007039DA">
      <w:pPr>
        <w:rPr>
          <w:rFonts w:ascii="Times New Roman" w:hAnsi="Times New Roman" w:cs="Times New Roman"/>
          <w:noProof/>
          <w:lang w:eastAsia="en-US"/>
        </w:rPr>
      </w:pPr>
      <w:r w:rsidRPr="007039DA">
        <w:rPr>
          <w:rFonts w:ascii="Times New Roman" w:hAnsi="Times New Roman" w:cs="Times New Roman"/>
          <w:noProof/>
          <w:lang w:eastAsia="en-US"/>
        </w:rPr>
        <w:t>Many of the houses do not have guestrooms, basement, hot water heating, air conditioning and prefab area. On mainroad, many of the houses are located near mainroads.</w:t>
      </w:r>
    </w:p>
    <w:p w:rsidR="007039DA" w:rsidRPr="007039DA" w:rsidRDefault="007039DA" w:rsidP="007039DA">
      <w:pPr>
        <w:rPr>
          <w:rFonts w:ascii="Times New Roman" w:hAnsi="Times New Roman" w:cs="Times New Roman"/>
          <w:noProof/>
          <w:lang w:eastAsia="en-US"/>
        </w:rPr>
      </w:pPr>
      <w:r w:rsidRPr="007039DA">
        <w:rPr>
          <w:rFonts w:ascii="Times New Roman" w:hAnsi="Times New Roman" w:cs="Times New Roman"/>
          <w:noProof/>
          <w:lang w:eastAsia="en-US"/>
        </w:rPr>
        <w:t>On furnishing status, most of the houses are semi-furnished followed by unfurnished and then furnished. However, the difference between number of houses withoin the 3 furnishing statuses is minimal.</w:t>
      </w:r>
    </w:p>
    <w:p w:rsidR="007039DA" w:rsidRPr="007039DA" w:rsidRDefault="007039DA" w:rsidP="007039DA">
      <w:pPr>
        <w:rPr>
          <w:rFonts w:ascii="Times New Roman" w:hAnsi="Times New Roman" w:cs="Times New Roman"/>
          <w:noProof/>
          <w:lang w:eastAsia="en-US"/>
        </w:rPr>
      </w:pPr>
      <w:r w:rsidRPr="007039DA">
        <w:rPr>
          <w:rFonts w:ascii="Times New Roman" w:hAnsi="Times New Roman" w:cs="Times New Roman"/>
          <w:noProof/>
          <w:lang w:eastAsia="en-US"/>
        </w:rPr>
        <w:t>On parking area, most of the houses lack parking area. A few have a parking space for 1 and 2 cars.</w:t>
      </w:r>
    </w:p>
    <w:p w:rsidR="003D58F6" w:rsidRDefault="003D58F6" w:rsidP="003D58F6">
      <w:pPr>
        <w:rPr>
          <w:rFonts w:ascii="Times New Roman" w:hAnsi="Times New Roman" w:cs="Times New Roman"/>
          <w:noProof/>
          <w:lang w:eastAsia="en-US"/>
        </w:rPr>
      </w:pPr>
    </w:p>
    <w:p w:rsidR="003D58F6" w:rsidRDefault="003D58F6" w:rsidP="003D58F6">
      <w:pPr>
        <w:rPr>
          <w:rFonts w:ascii="Times New Roman" w:hAnsi="Times New Roman" w:cs="Times New Roman"/>
          <w:noProof/>
          <w:lang w:eastAsia="en-US"/>
        </w:rPr>
      </w:pPr>
    </w:p>
    <w:p w:rsidR="003D58F6" w:rsidRDefault="003D58F6" w:rsidP="003D58F6">
      <w:pPr>
        <w:rPr>
          <w:rFonts w:ascii="Times New Roman" w:hAnsi="Times New Roman" w:cs="Times New Roman"/>
          <w:noProof/>
          <w:lang w:eastAsia="en-US"/>
        </w:rPr>
      </w:pPr>
    </w:p>
    <w:p w:rsidR="003D58F6" w:rsidRDefault="003D58F6" w:rsidP="003D58F6">
      <w:pPr>
        <w:rPr>
          <w:rFonts w:ascii="Times New Roman" w:hAnsi="Times New Roman" w:cs="Times New Roman"/>
          <w:noProof/>
          <w:lang w:eastAsia="en-US"/>
        </w:rPr>
      </w:pPr>
    </w:p>
    <w:p w:rsidR="00D41442" w:rsidRDefault="003D58F6" w:rsidP="003D58F6">
      <w:pPr>
        <w:rPr>
          <w:rFonts w:ascii="Times New Roman" w:hAnsi="Times New Roman" w:cs="Times New Roman"/>
          <w:noProof/>
          <w:lang w:eastAsia="en-US"/>
        </w:rPr>
      </w:pPr>
      <w:r>
        <w:rPr>
          <w:rFonts w:ascii="Times New Roman" w:hAnsi="Times New Roman" w:cs="Times New Roman"/>
          <w:noProof/>
          <w:lang w:eastAsia="en-US"/>
        </w:rPr>
        <w:t>The distribution above represents the preferred area</w:t>
      </w:r>
      <w:r w:rsidR="00805DBA">
        <w:rPr>
          <w:rFonts w:ascii="Times New Roman" w:hAnsi="Times New Roman" w:cs="Times New Roman"/>
          <w:noProof/>
          <w:lang w:eastAsia="en-US"/>
        </w:rPr>
        <w:t xml:space="preserve">, which is plotted against the count of such areas in the housing market. The data distribution demonstrates that most individuals prefer </w:t>
      </w:r>
      <w:r w:rsidR="009175AB">
        <w:rPr>
          <w:rFonts w:ascii="Times New Roman" w:hAnsi="Times New Roman" w:cs="Times New Roman"/>
          <w:noProof/>
          <w:lang w:eastAsia="en-US"/>
        </w:rPr>
        <w:lastRenderedPageBreak/>
        <w:drawing>
          <wp:inline distT="0" distB="0" distL="0" distR="0" wp14:anchorId="3C6A8FB5" wp14:editId="3F1FEC52">
            <wp:extent cx="5221234" cy="4160528"/>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istribution of prefarea.png"/>
                    <pic:cNvPicPr/>
                  </pic:nvPicPr>
                  <pic:blipFill>
                    <a:blip r:embed="rId12">
                      <a:extLst>
                        <a:ext uri="{28A0092B-C50C-407E-A947-70E740481C1C}">
                          <a14:useLocalDpi xmlns:a14="http://schemas.microsoft.com/office/drawing/2010/main" val="0"/>
                        </a:ext>
                      </a:extLst>
                    </a:blip>
                    <a:stretch>
                      <a:fillRect/>
                    </a:stretch>
                  </pic:blipFill>
                  <pic:spPr>
                    <a:xfrm>
                      <a:off x="0" y="0"/>
                      <a:ext cx="5221234" cy="4160528"/>
                    </a:xfrm>
                    <a:prstGeom prst="rect">
                      <a:avLst/>
                    </a:prstGeom>
                  </pic:spPr>
                </pic:pic>
              </a:graphicData>
            </a:graphic>
          </wp:inline>
        </w:drawing>
      </w:r>
      <w:r w:rsidR="009175AB">
        <w:rPr>
          <w:rFonts w:ascii="Times New Roman" w:hAnsi="Times New Roman" w:cs="Times New Roman"/>
          <w:noProof/>
          <w:lang w:eastAsia="en-US"/>
        </w:rPr>
        <w:lastRenderedPageBreak/>
        <w:drawing>
          <wp:inline distT="0" distB="0" distL="0" distR="0" wp14:anchorId="5F17E5FF">
            <wp:extent cx="5221234" cy="4160528"/>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istribution of stories.png"/>
                    <pic:cNvPicPr/>
                  </pic:nvPicPr>
                  <pic:blipFill>
                    <a:blip r:embed="rId13">
                      <a:extLst>
                        <a:ext uri="{28A0092B-C50C-407E-A947-70E740481C1C}">
                          <a14:useLocalDpi xmlns:a14="http://schemas.microsoft.com/office/drawing/2010/main" val="0"/>
                        </a:ext>
                      </a:extLst>
                    </a:blip>
                    <a:stretch>
                      <a:fillRect/>
                    </a:stretch>
                  </pic:blipFill>
                  <pic:spPr>
                    <a:xfrm>
                      <a:off x="0" y="0"/>
                      <a:ext cx="5221234" cy="4160528"/>
                    </a:xfrm>
                    <a:prstGeom prst="rect">
                      <a:avLst/>
                    </a:prstGeom>
                  </pic:spPr>
                </pic:pic>
              </a:graphicData>
            </a:graphic>
          </wp:inline>
        </w:drawing>
      </w:r>
    </w:p>
    <w:p w:rsidR="00D41442" w:rsidRPr="007039DA" w:rsidRDefault="00D41442" w:rsidP="00D41442">
      <w:pPr>
        <w:rPr>
          <w:rFonts w:ascii="Times New Roman" w:hAnsi="Times New Roman" w:cs="Times New Roman"/>
          <w:noProof/>
          <w:lang w:eastAsia="en-US"/>
        </w:rPr>
      </w:pPr>
      <w:r w:rsidRPr="007039DA">
        <w:rPr>
          <w:rFonts w:ascii="Times New Roman" w:hAnsi="Times New Roman" w:cs="Times New Roman"/>
          <w:noProof/>
          <w:lang w:eastAsia="en-US"/>
        </w:rPr>
        <w:t>On stories, most of the houses have 1 and 2 stories. Houses with 2 stories are slightly more than those with 1 stories.</w:t>
      </w:r>
    </w:p>
    <w:p w:rsidR="007039DA" w:rsidRDefault="009175AB" w:rsidP="003D58F6">
      <w:pPr>
        <w:rPr>
          <w:rFonts w:ascii="Times New Roman" w:hAnsi="Times New Roman" w:cs="Times New Roman"/>
          <w:noProof/>
          <w:lang w:eastAsia="en-US"/>
        </w:rPr>
      </w:pPr>
      <w:r>
        <w:rPr>
          <w:rFonts w:ascii="Times New Roman" w:hAnsi="Times New Roman" w:cs="Times New Roman"/>
          <w:noProof/>
          <w:lang w:eastAsia="en-US"/>
        </w:rPr>
        <w:lastRenderedPageBreak/>
        <w:drawing>
          <wp:inline distT="0" distB="0" distL="0" distR="0" wp14:anchorId="32DF6046">
            <wp:extent cx="5221234" cy="4160528"/>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distribution of bathrooms.png"/>
                    <pic:cNvPicPr/>
                  </pic:nvPicPr>
                  <pic:blipFill>
                    <a:blip r:embed="rId14">
                      <a:extLst>
                        <a:ext uri="{28A0092B-C50C-407E-A947-70E740481C1C}">
                          <a14:useLocalDpi xmlns:a14="http://schemas.microsoft.com/office/drawing/2010/main" val="0"/>
                        </a:ext>
                      </a:extLst>
                    </a:blip>
                    <a:stretch>
                      <a:fillRect/>
                    </a:stretch>
                  </pic:blipFill>
                  <pic:spPr>
                    <a:xfrm>
                      <a:off x="0" y="0"/>
                      <a:ext cx="5221234" cy="4160528"/>
                    </a:xfrm>
                    <a:prstGeom prst="rect">
                      <a:avLst/>
                    </a:prstGeom>
                  </pic:spPr>
                </pic:pic>
              </a:graphicData>
            </a:graphic>
          </wp:inline>
        </w:drawing>
      </w:r>
    </w:p>
    <w:p w:rsidR="007039DA" w:rsidRPr="007039DA" w:rsidRDefault="007039DA" w:rsidP="007039DA">
      <w:pPr>
        <w:rPr>
          <w:rFonts w:ascii="Times New Roman" w:hAnsi="Times New Roman" w:cs="Times New Roman"/>
          <w:noProof/>
          <w:lang w:eastAsia="en-US"/>
        </w:rPr>
      </w:pPr>
      <w:r w:rsidRPr="007039DA">
        <w:rPr>
          <w:rFonts w:ascii="Times New Roman" w:hAnsi="Times New Roman" w:cs="Times New Roman"/>
          <w:noProof/>
          <w:lang w:eastAsia="en-US"/>
        </w:rPr>
        <w:t>On bathrooms, the plot shows that many houses have 1 bathrooms followed by 2 bathrooms. Only a few houses have more than 2 bathrooms.</w:t>
      </w:r>
    </w:p>
    <w:p w:rsidR="007039DA" w:rsidRDefault="007039DA" w:rsidP="003D58F6">
      <w:pPr>
        <w:rPr>
          <w:rFonts w:ascii="Times New Roman" w:hAnsi="Times New Roman" w:cs="Times New Roman"/>
          <w:noProof/>
          <w:lang w:eastAsia="en-US"/>
        </w:rPr>
      </w:pPr>
    </w:p>
    <w:p w:rsidR="00EB24EA" w:rsidRDefault="009175AB" w:rsidP="003D58F6">
      <w:pPr>
        <w:rPr>
          <w:rFonts w:ascii="Times New Roman" w:hAnsi="Times New Roman" w:cs="Times New Roman"/>
          <w:noProof/>
          <w:lang w:eastAsia="en-US"/>
        </w:rPr>
      </w:pPr>
      <w:r>
        <w:rPr>
          <w:rFonts w:ascii="Times New Roman" w:hAnsi="Times New Roman" w:cs="Times New Roman"/>
          <w:noProof/>
          <w:lang w:eastAsia="en-US"/>
        </w:rPr>
        <w:lastRenderedPageBreak/>
        <w:drawing>
          <wp:inline distT="0" distB="0" distL="0" distR="0" wp14:anchorId="3E7D21D7">
            <wp:extent cx="5943600" cy="3842385"/>
            <wp:effectExtent l="0" t="0" r="0"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rice vs area.png"/>
                    <pic:cNvPicPr/>
                  </pic:nvPicPr>
                  <pic:blipFill>
                    <a:blip r:embed="rId15">
                      <a:extLst>
                        <a:ext uri="{28A0092B-C50C-407E-A947-70E740481C1C}">
                          <a14:useLocalDpi xmlns:a14="http://schemas.microsoft.com/office/drawing/2010/main" val="0"/>
                        </a:ext>
                      </a:extLst>
                    </a:blip>
                    <a:stretch>
                      <a:fillRect/>
                    </a:stretch>
                  </pic:blipFill>
                  <pic:spPr>
                    <a:xfrm>
                      <a:off x="0" y="0"/>
                      <a:ext cx="5943600" cy="3842385"/>
                    </a:xfrm>
                    <a:prstGeom prst="rect">
                      <a:avLst/>
                    </a:prstGeom>
                  </pic:spPr>
                </pic:pic>
              </a:graphicData>
            </a:graphic>
          </wp:inline>
        </w:drawing>
      </w:r>
    </w:p>
    <w:p w:rsidR="00EB24EA" w:rsidRDefault="00EB24EA" w:rsidP="003D58F6">
      <w:pPr>
        <w:rPr>
          <w:rFonts w:ascii="Times New Roman" w:hAnsi="Times New Roman" w:cs="Times New Roman"/>
          <w:noProof/>
          <w:lang w:eastAsia="en-US"/>
        </w:rPr>
      </w:pPr>
      <w:r w:rsidRPr="00EB24EA">
        <w:rPr>
          <w:rFonts w:ascii="Times New Roman" w:hAnsi="Times New Roman" w:cs="Times New Roman"/>
          <w:noProof/>
          <w:lang w:eastAsia="en-US"/>
        </w:rPr>
        <w:t xml:space="preserve">The scatterplot of price and area </w:t>
      </w:r>
      <w:r>
        <w:rPr>
          <w:rFonts w:ascii="Times New Roman" w:hAnsi="Times New Roman" w:cs="Times New Roman"/>
          <w:noProof/>
          <w:lang w:eastAsia="en-US"/>
        </w:rPr>
        <w:t xml:space="preserve">above </w:t>
      </w:r>
      <w:r w:rsidRPr="00EB24EA">
        <w:rPr>
          <w:rFonts w:ascii="Times New Roman" w:hAnsi="Times New Roman" w:cs="Times New Roman"/>
          <w:noProof/>
          <w:lang w:eastAsia="en-US"/>
        </w:rPr>
        <w:t>shows the possibility of linear relationship between price and area. However, there are many data points that are scattered and this shows the linear relationship may not be a strong one</w:t>
      </w:r>
      <w:r w:rsidR="008A6EE6">
        <w:rPr>
          <w:rFonts w:ascii="Times New Roman" w:hAnsi="Times New Roman" w:cs="Times New Roman"/>
          <w:noProof/>
          <w:lang w:eastAsia="en-US"/>
        </w:rPr>
        <w:t>.</w:t>
      </w:r>
    </w:p>
    <w:p w:rsidR="008A6EE6" w:rsidRDefault="009175AB" w:rsidP="003D58F6">
      <w:pPr>
        <w:rPr>
          <w:rFonts w:ascii="Times New Roman" w:hAnsi="Times New Roman" w:cs="Times New Roman"/>
          <w:noProof/>
          <w:lang w:eastAsia="en-US"/>
        </w:rPr>
      </w:pPr>
      <w:r>
        <w:rPr>
          <w:rFonts w:ascii="Times New Roman" w:hAnsi="Times New Roman" w:cs="Times New Roman"/>
          <w:noProof/>
          <w:lang w:eastAsia="en-US"/>
        </w:rPr>
        <w:lastRenderedPageBreak/>
        <w:drawing>
          <wp:inline distT="0" distB="0" distL="0" distR="0" wp14:anchorId="618808B9">
            <wp:extent cx="5943600" cy="404304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rice distribution by bedrooms.png"/>
                    <pic:cNvPicPr/>
                  </pic:nvPicPr>
                  <pic:blipFill>
                    <a:blip r:embed="rId16">
                      <a:extLst>
                        <a:ext uri="{28A0092B-C50C-407E-A947-70E740481C1C}">
                          <a14:useLocalDpi xmlns:a14="http://schemas.microsoft.com/office/drawing/2010/main" val="0"/>
                        </a:ext>
                      </a:extLst>
                    </a:blip>
                    <a:stretch>
                      <a:fillRect/>
                    </a:stretch>
                  </pic:blipFill>
                  <pic:spPr>
                    <a:xfrm>
                      <a:off x="0" y="0"/>
                      <a:ext cx="5943600" cy="4043045"/>
                    </a:xfrm>
                    <a:prstGeom prst="rect">
                      <a:avLst/>
                    </a:prstGeom>
                  </pic:spPr>
                </pic:pic>
              </a:graphicData>
            </a:graphic>
          </wp:inline>
        </w:drawing>
      </w:r>
    </w:p>
    <w:p w:rsidR="008A6EE6" w:rsidRPr="008A6EE6" w:rsidRDefault="008A6EE6" w:rsidP="008A6EE6">
      <w:pPr>
        <w:tabs>
          <w:tab w:val="left" w:pos="3980"/>
        </w:tabs>
        <w:rPr>
          <w:rFonts w:ascii="Times New Roman" w:hAnsi="Times New Roman" w:cs="Times New Roman"/>
          <w:lang w:eastAsia="en-US"/>
        </w:rPr>
      </w:pPr>
      <w:r w:rsidRPr="008A6EE6">
        <w:rPr>
          <w:rFonts w:ascii="Times New Roman" w:hAnsi="Times New Roman" w:cs="Times New Roman"/>
          <w:lang w:eastAsia="en-US"/>
        </w:rPr>
        <w:t xml:space="preserve">The box plot above suggests that there is a positive correlation between bedrooms and house price. That is, there is a </w:t>
      </w:r>
      <w:r w:rsidR="00977067" w:rsidRPr="008A6EE6">
        <w:rPr>
          <w:rFonts w:ascii="Times New Roman" w:hAnsi="Times New Roman" w:cs="Times New Roman"/>
          <w:lang w:eastAsia="en-US"/>
        </w:rPr>
        <w:t>higher median price</w:t>
      </w:r>
      <w:r w:rsidRPr="008A6EE6">
        <w:rPr>
          <w:rFonts w:ascii="Times New Roman" w:hAnsi="Times New Roman" w:cs="Times New Roman"/>
          <w:lang w:eastAsia="en-US"/>
        </w:rPr>
        <w:t xml:space="preserve"> with an increase in the count of bedrooms.</w:t>
      </w:r>
    </w:p>
    <w:p w:rsidR="00E147D8" w:rsidRDefault="009175AB" w:rsidP="003D58F6">
      <w:pPr>
        <w:rPr>
          <w:rFonts w:ascii="Times New Roman" w:hAnsi="Times New Roman" w:cs="Times New Roman"/>
          <w:noProof/>
          <w:lang w:eastAsia="en-US"/>
        </w:rPr>
      </w:pPr>
      <w:r>
        <w:rPr>
          <w:rFonts w:ascii="Times New Roman" w:hAnsi="Times New Roman" w:cs="Times New Roman"/>
          <w:noProof/>
          <w:lang w:eastAsia="en-US"/>
        </w:rPr>
        <w:lastRenderedPageBreak/>
        <w:drawing>
          <wp:inline distT="0" distB="0" distL="0" distR="0" wp14:anchorId="3AC39652" wp14:editId="22C342AB">
            <wp:extent cx="5943600" cy="3461385"/>
            <wp:effectExtent l="0" t="0" r="0" b="57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rice vs area plot.png"/>
                    <pic:cNvPicPr/>
                  </pic:nvPicPr>
                  <pic:blipFill>
                    <a:blip r:embed="rId17">
                      <a:extLst>
                        <a:ext uri="{28A0092B-C50C-407E-A947-70E740481C1C}">
                          <a14:useLocalDpi xmlns:a14="http://schemas.microsoft.com/office/drawing/2010/main" val="0"/>
                        </a:ext>
                      </a:extLst>
                    </a:blip>
                    <a:stretch>
                      <a:fillRect/>
                    </a:stretch>
                  </pic:blipFill>
                  <pic:spPr>
                    <a:xfrm>
                      <a:off x="0" y="0"/>
                      <a:ext cx="5943600" cy="3461385"/>
                    </a:xfrm>
                    <a:prstGeom prst="rect">
                      <a:avLst/>
                    </a:prstGeom>
                  </pic:spPr>
                </pic:pic>
              </a:graphicData>
            </a:graphic>
          </wp:inline>
        </w:drawing>
      </w:r>
    </w:p>
    <w:p w:rsidR="00E147D8" w:rsidRDefault="00E147D8" w:rsidP="003D58F6">
      <w:pPr>
        <w:rPr>
          <w:rFonts w:ascii="Times New Roman" w:hAnsi="Times New Roman" w:cs="Times New Roman"/>
          <w:noProof/>
          <w:lang w:eastAsia="en-US"/>
        </w:rPr>
      </w:pPr>
      <w:r w:rsidRPr="00E147D8">
        <w:rPr>
          <w:rFonts w:ascii="Times New Roman" w:hAnsi="Times New Roman" w:cs="Times New Roman"/>
          <w:noProof/>
          <w:lang w:eastAsia="en-US"/>
        </w:rPr>
        <w:t>The scatter plot above suggests that there exists a positive relationship between the bedroom area and price. However, the relationship is not linearly perfect as the data points are scattered.</w:t>
      </w:r>
    </w:p>
    <w:p w:rsidR="009175AB" w:rsidRDefault="009175AB" w:rsidP="003D58F6">
      <w:pPr>
        <w:rPr>
          <w:rFonts w:ascii="Times New Roman" w:hAnsi="Times New Roman" w:cs="Times New Roman"/>
          <w:noProof/>
          <w:lang w:eastAsia="en-US"/>
        </w:rPr>
      </w:pPr>
      <w:r>
        <w:rPr>
          <w:rFonts w:ascii="Times New Roman" w:hAnsi="Times New Roman" w:cs="Times New Roman"/>
          <w:noProof/>
          <w:lang w:eastAsia="en-US"/>
        </w:rPr>
        <w:lastRenderedPageBreak/>
        <w:drawing>
          <wp:inline distT="0" distB="0" distL="0" distR="0" wp14:anchorId="7C6A9DF4">
            <wp:extent cx="5943600" cy="40195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number of bedrooms.png"/>
                    <pic:cNvPicPr/>
                  </pic:nvPicPr>
                  <pic:blipFill>
                    <a:blip r:embed="rId18">
                      <a:extLst>
                        <a:ext uri="{28A0092B-C50C-407E-A947-70E740481C1C}">
                          <a14:useLocalDpi xmlns:a14="http://schemas.microsoft.com/office/drawing/2010/main" val="0"/>
                        </a:ext>
                      </a:extLst>
                    </a:blip>
                    <a:stretch>
                      <a:fillRect/>
                    </a:stretch>
                  </pic:blipFill>
                  <pic:spPr>
                    <a:xfrm>
                      <a:off x="0" y="0"/>
                      <a:ext cx="5943600" cy="4019550"/>
                    </a:xfrm>
                    <a:prstGeom prst="rect">
                      <a:avLst/>
                    </a:prstGeom>
                  </pic:spPr>
                </pic:pic>
              </a:graphicData>
            </a:graphic>
          </wp:inline>
        </w:drawing>
      </w:r>
    </w:p>
    <w:p w:rsidR="00977067" w:rsidRPr="007039DA" w:rsidRDefault="00977067" w:rsidP="00977067">
      <w:pPr>
        <w:ind w:firstLine="0"/>
        <w:rPr>
          <w:rFonts w:ascii="Times New Roman" w:hAnsi="Times New Roman" w:cs="Times New Roman"/>
          <w:noProof/>
          <w:lang w:eastAsia="en-US"/>
        </w:rPr>
      </w:pPr>
      <w:r>
        <w:rPr>
          <w:rFonts w:ascii="Times New Roman" w:hAnsi="Times New Roman" w:cs="Times New Roman"/>
          <w:noProof/>
          <w:lang w:eastAsia="en-US"/>
        </w:rPr>
        <w:t xml:space="preserve">The </w:t>
      </w:r>
      <w:r w:rsidRPr="007039DA">
        <w:rPr>
          <w:rFonts w:ascii="Times New Roman" w:hAnsi="Times New Roman" w:cs="Times New Roman"/>
          <w:noProof/>
          <w:lang w:eastAsia="en-US"/>
        </w:rPr>
        <w:t xml:space="preserve">plot </w:t>
      </w:r>
      <w:r>
        <w:rPr>
          <w:rFonts w:ascii="Times New Roman" w:hAnsi="Times New Roman" w:cs="Times New Roman"/>
          <w:noProof/>
          <w:lang w:eastAsia="en-US"/>
        </w:rPr>
        <w:t xml:space="preserve">above </w:t>
      </w:r>
      <w:r w:rsidRPr="007039DA">
        <w:rPr>
          <w:rFonts w:ascii="Times New Roman" w:hAnsi="Times New Roman" w:cs="Times New Roman"/>
          <w:noProof/>
          <w:lang w:eastAsia="en-US"/>
        </w:rPr>
        <w:t xml:space="preserve">shows that many houses have </w:t>
      </w:r>
      <w:r w:rsidR="001E72E3">
        <w:rPr>
          <w:rFonts w:ascii="Times New Roman" w:hAnsi="Times New Roman" w:cs="Times New Roman"/>
          <w:noProof/>
          <w:lang w:eastAsia="en-US"/>
        </w:rPr>
        <w:t xml:space="preserve">3 </w:t>
      </w:r>
      <w:r w:rsidRPr="007039DA">
        <w:rPr>
          <w:rFonts w:ascii="Times New Roman" w:hAnsi="Times New Roman" w:cs="Times New Roman"/>
          <w:noProof/>
          <w:lang w:eastAsia="en-US"/>
        </w:rPr>
        <w:t>b</w:t>
      </w:r>
      <w:r w:rsidR="001E72E3">
        <w:rPr>
          <w:rFonts w:ascii="Times New Roman" w:hAnsi="Times New Roman" w:cs="Times New Roman"/>
          <w:noProof/>
          <w:lang w:eastAsia="en-US"/>
        </w:rPr>
        <w:t>ed</w:t>
      </w:r>
      <w:r w:rsidRPr="007039DA">
        <w:rPr>
          <w:rFonts w:ascii="Times New Roman" w:hAnsi="Times New Roman" w:cs="Times New Roman"/>
          <w:noProof/>
          <w:lang w:eastAsia="en-US"/>
        </w:rPr>
        <w:t xml:space="preserve">rooms followed by </w:t>
      </w:r>
      <w:r w:rsidR="001E72E3">
        <w:rPr>
          <w:rFonts w:ascii="Times New Roman" w:hAnsi="Times New Roman" w:cs="Times New Roman"/>
          <w:noProof/>
          <w:lang w:eastAsia="en-US"/>
        </w:rPr>
        <w:t xml:space="preserve">4 </w:t>
      </w:r>
      <w:r w:rsidRPr="007039DA">
        <w:rPr>
          <w:rFonts w:ascii="Times New Roman" w:hAnsi="Times New Roman" w:cs="Times New Roman"/>
          <w:noProof/>
          <w:lang w:eastAsia="en-US"/>
        </w:rPr>
        <w:t>b</w:t>
      </w:r>
      <w:r w:rsidR="001E72E3">
        <w:rPr>
          <w:rFonts w:ascii="Times New Roman" w:hAnsi="Times New Roman" w:cs="Times New Roman"/>
          <w:noProof/>
          <w:lang w:eastAsia="en-US"/>
        </w:rPr>
        <w:t>ed</w:t>
      </w:r>
      <w:r w:rsidRPr="007039DA">
        <w:rPr>
          <w:rFonts w:ascii="Times New Roman" w:hAnsi="Times New Roman" w:cs="Times New Roman"/>
          <w:noProof/>
          <w:lang w:eastAsia="en-US"/>
        </w:rPr>
        <w:t xml:space="preserve">rooms. Only a few houses have </w:t>
      </w:r>
      <w:r w:rsidR="001E72E3">
        <w:rPr>
          <w:rFonts w:ascii="Times New Roman" w:hAnsi="Times New Roman" w:cs="Times New Roman"/>
          <w:noProof/>
          <w:lang w:eastAsia="en-US"/>
        </w:rPr>
        <w:t>1 and 6 bedrooms</w:t>
      </w:r>
      <w:r w:rsidRPr="007039DA">
        <w:rPr>
          <w:rFonts w:ascii="Times New Roman" w:hAnsi="Times New Roman" w:cs="Times New Roman"/>
          <w:noProof/>
          <w:lang w:eastAsia="en-US"/>
        </w:rPr>
        <w:t>.</w:t>
      </w:r>
      <w:r w:rsidR="001E72E3">
        <w:rPr>
          <w:rFonts w:ascii="Times New Roman" w:hAnsi="Times New Roman" w:cs="Times New Roman"/>
          <w:noProof/>
          <w:lang w:eastAsia="en-US"/>
        </w:rPr>
        <w:t xml:space="preserve">This shows there is a demand for family houses. </w:t>
      </w:r>
    </w:p>
    <w:p w:rsidR="006B2764" w:rsidRDefault="006B2764" w:rsidP="00977067">
      <w:pPr>
        <w:ind w:firstLine="0"/>
        <w:rPr>
          <w:rFonts w:ascii="Times New Roman" w:hAnsi="Times New Roman" w:cs="Times New Roman"/>
        </w:rPr>
      </w:pPr>
    </w:p>
    <w:p w:rsidR="00B773FB" w:rsidRPr="00A3723C" w:rsidRDefault="00B773FB" w:rsidP="00A3723C">
      <w:pPr>
        <w:pStyle w:val="Heading1"/>
        <w:jc w:val="left"/>
      </w:pPr>
      <w:bookmarkStart w:id="4" w:name="_Toc163616140"/>
      <w:r w:rsidRPr="00A3723C">
        <w:t>Data Preprocessing</w:t>
      </w:r>
      <w:bookmarkEnd w:id="4"/>
    </w:p>
    <w:p w:rsidR="00B773FB" w:rsidRPr="0021537A" w:rsidRDefault="00B773FB" w:rsidP="00A3723C">
      <w:pPr>
        <w:ind w:firstLine="0"/>
        <w:rPr>
          <w:rFonts w:asciiTheme="majorHAnsi" w:hAnsiTheme="majorHAnsi" w:cstheme="majorHAnsi"/>
        </w:rPr>
      </w:pPr>
      <w:r w:rsidRPr="0021537A">
        <w:rPr>
          <w:rFonts w:asciiTheme="majorHAnsi" w:hAnsiTheme="majorHAnsi" w:cstheme="majorHAnsi"/>
        </w:rPr>
        <w:t xml:space="preserve">Data preprocessing is the iterative process for transforming raw data to reduce noise and make the data ready for data </w:t>
      </w:r>
      <w:r w:rsidRPr="0066728F">
        <w:rPr>
          <w:rFonts w:ascii="Times New Roman" w:hAnsi="Times New Roman" w:cs="Times New Roman"/>
        </w:rPr>
        <w:t>analysis</w:t>
      </w:r>
      <w:r w:rsidR="0066728F" w:rsidRPr="0066728F">
        <w:rPr>
          <w:rFonts w:ascii="Times New Roman" w:hAnsi="Times New Roman" w:cs="Times New Roman"/>
        </w:rPr>
        <w:t xml:space="preserve"> (</w:t>
      </w:r>
      <w:r w:rsidR="0066728F" w:rsidRPr="0066728F">
        <w:rPr>
          <w:rFonts w:ascii="Times New Roman" w:hAnsi="Times New Roman" w:cs="Times New Roman"/>
          <w:color w:val="222222"/>
          <w:shd w:val="clear" w:color="auto" w:fill="FFFFFF"/>
        </w:rPr>
        <w:t>Yoo, Ramirez, &amp; Liuzz, 2014).</w:t>
      </w:r>
      <w:r w:rsidR="0066728F">
        <w:rPr>
          <w:rFonts w:ascii="Arial" w:hAnsi="Arial" w:cs="Arial"/>
          <w:color w:val="222222"/>
          <w:sz w:val="20"/>
          <w:szCs w:val="20"/>
          <w:shd w:val="clear" w:color="auto" w:fill="FFFFFF"/>
        </w:rPr>
        <w:t xml:space="preserve"> </w:t>
      </w:r>
      <w:r w:rsidRPr="0021537A">
        <w:rPr>
          <w:rFonts w:asciiTheme="majorHAnsi" w:hAnsiTheme="majorHAnsi" w:cstheme="majorHAnsi"/>
        </w:rPr>
        <w:t xml:space="preserve">Some of the steps during data processing include cleaning the data, data transformation, data integration and data </w:t>
      </w:r>
      <w:r w:rsidR="0066728F" w:rsidRPr="0021537A">
        <w:rPr>
          <w:rFonts w:asciiTheme="majorHAnsi" w:hAnsiTheme="majorHAnsi" w:cstheme="majorHAnsi"/>
        </w:rPr>
        <w:t>reduction.</w:t>
      </w:r>
      <w:r>
        <w:rPr>
          <w:rFonts w:asciiTheme="majorHAnsi" w:hAnsiTheme="majorHAnsi" w:cstheme="majorHAnsi"/>
        </w:rPr>
        <w:t xml:space="preserve"> In the previous </w:t>
      </w:r>
      <w:r w:rsidR="0044223A">
        <w:rPr>
          <w:rFonts w:asciiTheme="majorHAnsi" w:hAnsiTheme="majorHAnsi" w:cstheme="majorHAnsi"/>
        </w:rPr>
        <w:t>EDA section</w:t>
      </w:r>
      <w:r>
        <w:rPr>
          <w:rFonts w:asciiTheme="majorHAnsi" w:hAnsiTheme="majorHAnsi" w:cstheme="majorHAnsi"/>
        </w:rPr>
        <w:t xml:space="preserve">, the dataset was found not be having missing values, </w:t>
      </w:r>
      <w:r w:rsidR="00A3723C">
        <w:rPr>
          <w:rFonts w:asciiTheme="majorHAnsi" w:hAnsiTheme="majorHAnsi" w:cstheme="majorHAnsi"/>
        </w:rPr>
        <w:t>duplicates,</w:t>
      </w:r>
      <w:r>
        <w:rPr>
          <w:rFonts w:asciiTheme="majorHAnsi" w:hAnsiTheme="majorHAnsi" w:cstheme="majorHAnsi"/>
        </w:rPr>
        <w:t xml:space="preserve"> or inconsistencies</w:t>
      </w:r>
      <w:r w:rsidR="0044223A">
        <w:rPr>
          <w:rFonts w:asciiTheme="majorHAnsi" w:hAnsiTheme="majorHAnsi" w:cstheme="majorHAnsi"/>
        </w:rPr>
        <w:t xml:space="preserve"> hence no need for data cleaning</w:t>
      </w:r>
      <w:r>
        <w:rPr>
          <w:rFonts w:asciiTheme="majorHAnsi" w:hAnsiTheme="majorHAnsi" w:cstheme="majorHAnsi"/>
        </w:rPr>
        <w:t xml:space="preserve">. Since the dataset is clean, other preprocessing steps can be done on the data before it is passed to the machine learning. </w:t>
      </w:r>
    </w:p>
    <w:p w:rsidR="00B773FB" w:rsidRPr="0021537A" w:rsidRDefault="00B773FB" w:rsidP="00A3723C">
      <w:pPr>
        <w:pStyle w:val="Heading2"/>
      </w:pPr>
      <w:bookmarkStart w:id="5" w:name="_Toc163616141"/>
      <w:r w:rsidRPr="0021537A">
        <w:lastRenderedPageBreak/>
        <w:t xml:space="preserve">Feature </w:t>
      </w:r>
      <w:r w:rsidR="00A3723C">
        <w:t>C</w:t>
      </w:r>
      <w:r>
        <w:t>reation</w:t>
      </w:r>
      <w:bookmarkEnd w:id="5"/>
    </w:p>
    <w:p w:rsidR="00B773FB" w:rsidRDefault="00B773FB" w:rsidP="00B773FB">
      <w:pPr>
        <w:ind w:firstLine="0"/>
        <w:rPr>
          <w:rFonts w:asciiTheme="majorHAnsi" w:hAnsiTheme="majorHAnsi" w:cstheme="majorHAnsi"/>
        </w:rPr>
      </w:pPr>
      <w:r w:rsidRPr="0021537A">
        <w:rPr>
          <w:rFonts w:asciiTheme="majorHAnsi" w:hAnsiTheme="majorHAnsi" w:cstheme="majorHAnsi"/>
        </w:rPr>
        <w:t xml:space="preserve">Machine learning performs better when trained using quality features. Feature engineering is among the ways of ensuring that the model trains using quality data as it entails creating new features from the existing features. The first feature engineering step done for this research is feature creation. The </w:t>
      </w:r>
      <w:r w:rsidR="00F46D76">
        <w:rPr>
          <w:rFonts w:asciiTheme="majorHAnsi" w:hAnsiTheme="majorHAnsi" w:cstheme="majorHAnsi"/>
        </w:rPr>
        <w:t>feature created for this analysis is</w:t>
      </w:r>
      <w:r w:rsidRPr="0021537A">
        <w:rPr>
          <w:rFonts w:asciiTheme="majorHAnsi" w:hAnsiTheme="majorHAnsi" w:cstheme="majorHAnsi"/>
        </w:rPr>
        <w:t xml:space="preserve"> is "price_per_sqft" which is arrived at by dividing the price by the area. This feature is important as it offers insights to the model on the cost of house per square feet.</w:t>
      </w:r>
    </w:p>
    <w:p w:rsidR="00B773FB" w:rsidRPr="00A3723C" w:rsidRDefault="00B773FB" w:rsidP="00A3723C">
      <w:pPr>
        <w:pStyle w:val="Heading2"/>
      </w:pPr>
      <w:bookmarkStart w:id="6" w:name="_Toc163616142"/>
      <w:r w:rsidRPr="00A3723C">
        <w:t xml:space="preserve">Data </w:t>
      </w:r>
      <w:r w:rsidR="00A3723C" w:rsidRPr="00A3723C">
        <w:t>Encoding and Scaling</w:t>
      </w:r>
      <w:bookmarkEnd w:id="6"/>
      <w:r w:rsidR="00A3723C" w:rsidRPr="00A3723C">
        <w:t xml:space="preserve"> </w:t>
      </w:r>
    </w:p>
    <w:p w:rsidR="00B773FB" w:rsidRPr="0021537A" w:rsidRDefault="00B773FB" w:rsidP="00B773FB">
      <w:pPr>
        <w:ind w:firstLine="0"/>
        <w:rPr>
          <w:rFonts w:asciiTheme="majorHAnsi" w:hAnsiTheme="majorHAnsi" w:cstheme="majorHAnsi"/>
        </w:rPr>
      </w:pPr>
      <w:r w:rsidRPr="0021537A">
        <w:rPr>
          <w:rFonts w:asciiTheme="majorHAnsi" w:hAnsiTheme="majorHAnsi" w:cstheme="majorHAnsi"/>
        </w:rPr>
        <w:t xml:space="preserve">Another feature engineering step is </w:t>
      </w:r>
      <w:r w:rsidR="00A3723C">
        <w:rPr>
          <w:rFonts w:asciiTheme="majorHAnsi" w:hAnsiTheme="majorHAnsi" w:cstheme="majorHAnsi"/>
        </w:rPr>
        <w:t xml:space="preserve">data </w:t>
      </w:r>
      <w:r w:rsidRPr="0021537A">
        <w:rPr>
          <w:rFonts w:asciiTheme="majorHAnsi" w:hAnsiTheme="majorHAnsi" w:cstheme="majorHAnsi"/>
        </w:rPr>
        <w:t>encoding and scaling. Encoding the categorical variables is key step in data transformation process as it ensures that the data is in a format that the machine learning models can understand</w:t>
      </w:r>
      <w:r w:rsidR="0066728F">
        <w:rPr>
          <w:rFonts w:asciiTheme="majorHAnsi" w:hAnsiTheme="majorHAnsi" w:cstheme="majorHAnsi"/>
        </w:rPr>
        <w:t xml:space="preserve"> </w:t>
      </w:r>
      <w:r w:rsidR="0066728F" w:rsidRPr="0066728F">
        <w:rPr>
          <w:rFonts w:ascii="Times New Roman" w:hAnsi="Times New Roman" w:cs="Times New Roman"/>
          <w:color w:val="000000" w:themeColor="text1"/>
        </w:rPr>
        <w:t>(</w:t>
      </w:r>
      <w:r w:rsidR="0066728F" w:rsidRPr="0066728F">
        <w:rPr>
          <w:rFonts w:ascii="Times New Roman" w:hAnsi="Times New Roman" w:cs="Times New Roman"/>
          <w:color w:val="000000" w:themeColor="text1"/>
          <w:shd w:val="clear" w:color="auto" w:fill="FFFFFF"/>
        </w:rPr>
        <w:t>Cerda, Varoquaux, &amp; Kégel, 2018).</w:t>
      </w:r>
      <w:r w:rsidR="00E01271">
        <w:rPr>
          <w:rFonts w:ascii="Times New Roman" w:hAnsi="Times New Roman" w:cs="Times New Roman"/>
          <w:color w:val="000000" w:themeColor="text1"/>
          <w:shd w:val="clear" w:color="auto" w:fill="FFFFFF"/>
        </w:rPr>
        <w:t xml:space="preserve"> </w:t>
      </w:r>
      <w:r w:rsidRPr="0021537A">
        <w:rPr>
          <w:rFonts w:asciiTheme="majorHAnsi" w:hAnsiTheme="majorHAnsi" w:cstheme="majorHAnsi"/>
        </w:rPr>
        <w:t xml:space="preserve">There are various data encoding techniques such as one-hot encoding, label encoding, get_dummies and binary encoding among others. These techniques convert categorical data into numerical format that the algorithm will understand. For this research, the technique used is get_dummies. This approach changes the categorical variables into binary vectors with one element taking the value 1 and the rest taking the value 0. The categorical variables in the dataset that needed encoding are </w:t>
      </w:r>
      <w:r w:rsidRPr="00095545">
        <w:rPr>
          <w:rFonts w:asciiTheme="majorHAnsi" w:eastAsia="Times New Roman" w:hAnsiTheme="majorHAnsi" w:cstheme="majorHAnsi"/>
          <w:color w:val="212121"/>
          <w:kern w:val="0"/>
          <w:lang w:eastAsia="en-US"/>
        </w:rPr>
        <w:t>'mainroad', 'guestroom', 'basement', 'hotwaterheating',</w:t>
      </w:r>
      <w:r w:rsidRPr="0021537A">
        <w:rPr>
          <w:rFonts w:asciiTheme="majorHAnsi" w:eastAsia="Times New Roman" w:hAnsiTheme="majorHAnsi" w:cstheme="majorHAnsi"/>
          <w:color w:val="212121"/>
          <w:kern w:val="0"/>
          <w:lang w:eastAsia="en-US"/>
        </w:rPr>
        <w:t xml:space="preserve"> </w:t>
      </w:r>
      <w:r w:rsidRPr="00095545">
        <w:rPr>
          <w:rFonts w:asciiTheme="majorHAnsi" w:eastAsia="Times New Roman" w:hAnsiTheme="majorHAnsi" w:cstheme="majorHAnsi"/>
          <w:color w:val="212121"/>
          <w:kern w:val="0"/>
          <w:lang w:eastAsia="en-US"/>
        </w:rPr>
        <w:t>'airconditioning', 'prefarea', 'furnishingstatus'</w:t>
      </w:r>
      <w:r w:rsidRPr="0021537A">
        <w:rPr>
          <w:rFonts w:asciiTheme="majorHAnsi" w:eastAsia="Times New Roman" w:hAnsiTheme="majorHAnsi" w:cstheme="majorHAnsi"/>
          <w:color w:val="212121"/>
          <w:kern w:val="0"/>
          <w:lang w:eastAsia="en-US"/>
        </w:rPr>
        <w:t xml:space="preserve">. Encoding using the get_dummies python function changes the elements in these variables to numerical format. </w:t>
      </w:r>
    </w:p>
    <w:p w:rsidR="00B773FB" w:rsidRPr="00095545" w:rsidRDefault="00B773FB" w:rsidP="00B773FB">
      <w:pPr>
        <w:ind w:firstLine="0"/>
        <w:rPr>
          <w:rFonts w:asciiTheme="majorHAnsi" w:eastAsia="Times New Roman" w:hAnsiTheme="majorHAnsi" w:cstheme="majorHAnsi"/>
          <w:color w:val="212121"/>
          <w:kern w:val="0"/>
          <w:lang w:eastAsia="en-US"/>
        </w:rPr>
      </w:pPr>
      <w:r w:rsidRPr="0021537A">
        <w:rPr>
          <w:rFonts w:asciiTheme="majorHAnsi" w:eastAsia="Times New Roman" w:hAnsiTheme="majorHAnsi" w:cstheme="majorHAnsi"/>
          <w:color w:val="212121"/>
          <w:kern w:val="0"/>
          <w:lang w:eastAsia="en-US"/>
        </w:rPr>
        <w:t xml:space="preserve">The get_dummies function takes parameters including the dataset, the columns to be encoded, a condition indicating that the first level of the categorical variable will be deleted and finally a parameter indicating that the datatype of the resulting encoded dummy variables should be integer. The ‘drop_first=True’ parameter is important as it ensures that multicollinearity issues </w:t>
      </w:r>
      <w:r w:rsidRPr="0021537A">
        <w:rPr>
          <w:rFonts w:asciiTheme="majorHAnsi" w:eastAsia="Times New Roman" w:hAnsiTheme="majorHAnsi" w:cstheme="majorHAnsi"/>
          <w:color w:val="212121"/>
          <w:kern w:val="0"/>
          <w:lang w:eastAsia="en-US"/>
        </w:rPr>
        <w:lastRenderedPageBreak/>
        <w:t xml:space="preserve">are avoided. Multicollinearity arises in the data when one dummy variable can predict the rest of the variables and when this occurs, the model will not give reliable predictions. </w:t>
      </w:r>
    </w:p>
    <w:p w:rsidR="00B773FB" w:rsidRDefault="00B773FB" w:rsidP="00B773FB">
      <w:pPr>
        <w:rPr>
          <w:rFonts w:asciiTheme="majorHAnsi" w:hAnsiTheme="majorHAnsi" w:cstheme="majorHAnsi"/>
        </w:rPr>
      </w:pPr>
      <w:r w:rsidRPr="0021537A">
        <w:rPr>
          <w:rFonts w:asciiTheme="majorHAnsi" w:hAnsiTheme="majorHAnsi" w:cstheme="majorHAnsi"/>
        </w:rPr>
        <w:t xml:space="preserve">After encoding the data, the next step is scaling. Data scaling is a critical step in data processing as it ensures that the all the data is of the same scale. The commonly used method for scaling data is through the use of the `StandardScaler` function module from scikit-learn. </w:t>
      </w:r>
      <w:r w:rsidR="00967EE2">
        <w:rPr>
          <w:rFonts w:asciiTheme="majorHAnsi" w:hAnsiTheme="majorHAnsi" w:cstheme="majorHAnsi"/>
        </w:rPr>
        <w:t>This method was relevant as it</w:t>
      </w:r>
      <w:r w:rsidRPr="0021537A">
        <w:rPr>
          <w:rFonts w:asciiTheme="majorHAnsi" w:hAnsiTheme="majorHAnsi" w:cstheme="majorHAnsi"/>
        </w:rPr>
        <w:t xml:space="preserve"> improve</w:t>
      </w:r>
      <w:r w:rsidR="00967EE2">
        <w:rPr>
          <w:rFonts w:asciiTheme="majorHAnsi" w:hAnsiTheme="majorHAnsi" w:cstheme="majorHAnsi"/>
        </w:rPr>
        <w:t>s</w:t>
      </w:r>
      <w:r w:rsidRPr="0021537A">
        <w:rPr>
          <w:rFonts w:asciiTheme="majorHAnsi" w:hAnsiTheme="majorHAnsi" w:cstheme="majorHAnsi"/>
        </w:rPr>
        <w:t xml:space="preserve"> the performance o</w:t>
      </w:r>
      <w:r>
        <w:rPr>
          <w:rFonts w:asciiTheme="majorHAnsi" w:hAnsiTheme="majorHAnsi" w:cstheme="majorHAnsi"/>
        </w:rPr>
        <w:t xml:space="preserve">f the model </w:t>
      </w:r>
      <w:r w:rsidRPr="0021537A">
        <w:rPr>
          <w:rFonts w:asciiTheme="majorHAnsi" w:hAnsiTheme="majorHAnsi" w:cstheme="majorHAnsi"/>
        </w:rPr>
        <w:t>by standardizing the range of values, avoiding potential outliers after the encoding steps above.</w:t>
      </w:r>
      <w:r>
        <w:rPr>
          <w:rFonts w:asciiTheme="majorHAnsi" w:hAnsiTheme="majorHAnsi" w:cstheme="majorHAnsi"/>
        </w:rPr>
        <w:t xml:space="preserve"> Usually, the outcome of the data scaled using StandardScaler is a range between 0 and 1. </w:t>
      </w:r>
    </w:p>
    <w:p w:rsidR="00B773FB" w:rsidRPr="009772C0" w:rsidRDefault="00B773FB" w:rsidP="00B773FB">
      <w:pPr>
        <w:ind w:firstLine="0"/>
        <w:rPr>
          <w:rFonts w:asciiTheme="majorHAnsi" w:hAnsiTheme="majorHAnsi" w:cstheme="majorHAnsi"/>
          <w:b/>
          <w:bCs/>
        </w:rPr>
      </w:pPr>
      <w:r>
        <w:rPr>
          <w:rFonts w:asciiTheme="majorHAnsi" w:hAnsiTheme="majorHAnsi" w:cstheme="majorHAnsi"/>
          <w:b/>
          <w:bCs/>
        </w:rPr>
        <w:t xml:space="preserve">Data splitting </w:t>
      </w:r>
    </w:p>
    <w:p w:rsidR="009F4406" w:rsidRPr="00CD2CAF" w:rsidRDefault="00B773FB" w:rsidP="00CD2CAF">
      <w:pPr>
        <w:rPr>
          <w:rFonts w:asciiTheme="majorHAnsi" w:hAnsiTheme="majorHAnsi" w:cstheme="majorHAnsi"/>
        </w:rPr>
      </w:pPr>
      <w:r>
        <w:rPr>
          <w:rFonts w:asciiTheme="majorHAnsi" w:hAnsiTheme="majorHAnsi" w:cstheme="majorHAnsi"/>
        </w:rPr>
        <w:t xml:space="preserve">The final step in the data preprocessing step is data splitting. In this step the dataset is split into subsets of data which are used in mode training, validation and evaluation. This step is possibly through the ‘train_test_split’ function of the Sklearn library. Splitting the data leads to two new subsets of the data: train and test data. The train data is used to train the model while the test data is used to check the performance of the model on the new data. </w:t>
      </w:r>
      <w:r w:rsidR="0066728F" w:rsidRPr="0066728F">
        <w:rPr>
          <w:rFonts w:ascii="Times New Roman" w:hAnsi="Times New Roman" w:cs="Times New Roman"/>
          <w:color w:val="222222"/>
          <w:shd w:val="clear" w:color="auto" w:fill="FFFFFF"/>
        </w:rPr>
        <w:t xml:space="preserve">Yoo, Ramirez, &amp; Liuzz, </w:t>
      </w:r>
      <w:r w:rsidR="0066728F">
        <w:rPr>
          <w:rFonts w:ascii="Times New Roman" w:hAnsi="Times New Roman" w:cs="Times New Roman"/>
          <w:color w:val="222222"/>
          <w:shd w:val="clear" w:color="auto" w:fill="FFFFFF"/>
        </w:rPr>
        <w:t>(</w:t>
      </w:r>
      <w:r w:rsidR="0066728F" w:rsidRPr="0066728F">
        <w:rPr>
          <w:rFonts w:ascii="Times New Roman" w:hAnsi="Times New Roman" w:cs="Times New Roman"/>
          <w:color w:val="222222"/>
          <w:shd w:val="clear" w:color="auto" w:fill="FFFFFF"/>
        </w:rPr>
        <w:t>2014</w:t>
      </w:r>
      <w:r w:rsidR="0066728F">
        <w:rPr>
          <w:rFonts w:ascii="Times New Roman" w:hAnsi="Times New Roman" w:cs="Times New Roman"/>
          <w:color w:val="222222"/>
          <w:shd w:val="clear" w:color="auto" w:fill="FFFFFF"/>
        </w:rPr>
        <w:t xml:space="preserve">) cite that </w:t>
      </w:r>
      <w:r w:rsidR="0066728F">
        <w:rPr>
          <w:rFonts w:asciiTheme="majorHAnsi" w:hAnsiTheme="majorHAnsi" w:cstheme="majorHAnsi"/>
        </w:rPr>
        <w:t>p</w:t>
      </w:r>
      <w:r>
        <w:rPr>
          <w:rFonts w:asciiTheme="majorHAnsi" w:hAnsiTheme="majorHAnsi" w:cstheme="majorHAnsi"/>
        </w:rPr>
        <w:t xml:space="preserve">roper data splitting is important in ensuring that resulting machine learning model is reliable and generalizable. </w:t>
      </w:r>
    </w:p>
    <w:p w:rsidR="00232468" w:rsidRPr="00BE3BAE" w:rsidRDefault="006B2764" w:rsidP="00BE3BAE">
      <w:pPr>
        <w:pStyle w:val="Heading1"/>
        <w:jc w:val="left"/>
      </w:pPr>
      <w:bookmarkStart w:id="7" w:name="_Toc163616143"/>
      <w:r w:rsidRPr="00BE3BAE">
        <w:t>Machine learning Analysis</w:t>
      </w:r>
      <w:bookmarkEnd w:id="7"/>
    </w:p>
    <w:p w:rsidR="00E157FB" w:rsidRPr="00BE3BAE" w:rsidRDefault="00E157FB" w:rsidP="00BE3BAE">
      <w:pPr>
        <w:pStyle w:val="Heading2"/>
      </w:pPr>
      <w:bookmarkStart w:id="8" w:name="_Toc163616144"/>
      <w:r w:rsidRPr="00BE3BAE">
        <w:t>Model Choice</w:t>
      </w:r>
      <w:bookmarkEnd w:id="8"/>
    </w:p>
    <w:p w:rsidR="00CA6FCE" w:rsidRDefault="00012AD0" w:rsidP="00CD2CAF">
      <w:r>
        <w:t>The researcher</w:t>
      </w:r>
      <w:r w:rsidR="00967EE2">
        <w:t xml:space="preserve"> </w:t>
      </w:r>
      <w:r>
        <w:t>chose the random forest machine learning model as the main model for the analysis of housing prices in the United Kingdom</w:t>
      </w:r>
      <w:r w:rsidR="00620BD8">
        <w:t xml:space="preserve">. A random forest model is a tree-based model- where tree-based models focus on periodically dividing the dataset into two </w:t>
      </w:r>
      <w:r w:rsidR="00C6504A">
        <w:t xml:space="preserve">parts, then evaluate them according to a </w:t>
      </w:r>
      <w:r w:rsidR="00CD2CAF">
        <w:t>specific criterion</w:t>
      </w:r>
      <w:r w:rsidR="00C6504A">
        <w:t xml:space="preserve"> until a specific condition is achieved</w:t>
      </w:r>
      <w:r w:rsidR="000872CD">
        <w:t xml:space="preserve"> (Schonlau</w:t>
      </w:r>
      <w:r w:rsidR="00CD2CAF">
        <w:t xml:space="preserve"> </w:t>
      </w:r>
      <w:r w:rsidR="000872CD">
        <w:t>&amp; Zou</w:t>
      </w:r>
      <w:r w:rsidR="00AD032D">
        <w:t>,</w:t>
      </w:r>
      <w:r w:rsidR="000872CD">
        <w:t xml:space="preserve"> </w:t>
      </w:r>
      <w:r w:rsidR="000872CD" w:rsidRPr="000872CD">
        <w:t>2020)</w:t>
      </w:r>
      <w:r w:rsidR="00C6504A">
        <w:t xml:space="preserve">. </w:t>
      </w:r>
      <w:r w:rsidR="00140F5D">
        <w:t xml:space="preserve">While most tree-based methods utilize this approach- it is prone to over-fitting, such </w:t>
      </w:r>
      <w:r w:rsidR="00140F5D">
        <w:lastRenderedPageBreak/>
        <w:t>as in the case of decision trees</w:t>
      </w:r>
      <w:r w:rsidR="00945E3A">
        <w:t xml:space="preserve">, but random forests overcome this problem by </w:t>
      </w:r>
      <w:r w:rsidR="00A633C1">
        <w:t xml:space="preserve">considering a subset of the dataset, building numerous trees on this set, and averaging the predictions from these numerous trees. </w:t>
      </w:r>
      <w:r w:rsidR="00293A4D">
        <w:t xml:space="preserve">As a result, random forests perform significantly better on prediction tasks, while accurately estimating the error rates in the process. </w:t>
      </w:r>
      <w:r w:rsidR="000872CD">
        <w:t xml:space="preserve">According to </w:t>
      </w:r>
      <w:r w:rsidR="00BE3BAE">
        <w:t>research</w:t>
      </w:r>
      <w:r w:rsidR="000872CD">
        <w:t xml:space="preserve"> by Schonlau </w:t>
      </w:r>
      <w:r w:rsidR="00CD2CAF">
        <w:t>and</w:t>
      </w:r>
      <w:r w:rsidR="000872CD">
        <w:t xml:space="preserve"> Zou</w:t>
      </w:r>
      <w:r w:rsidR="000872CD" w:rsidRPr="000872CD">
        <w:t xml:space="preserve"> (2020)</w:t>
      </w:r>
      <w:r w:rsidR="000872CD">
        <w:t xml:space="preserve">, a comparison of the random forest machine learning method against both logistic regression and linear regression </w:t>
      </w:r>
      <w:r w:rsidR="007524E8">
        <w:t xml:space="preserve">models demonstrated a superior performance of the random forest method against the latter two models, thus demonstrating its </w:t>
      </w:r>
      <w:r w:rsidR="008D3AA3">
        <w:t>effectiveness in prediction tasks</w:t>
      </w:r>
      <w:r w:rsidR="007524E8">
        <w:t xml:space="preserve">. </w:t>
      </w:r>
      <w:r w:rsidR="00C54C03">
        <w:t xml:space="preserve">In the comparison against logistic regression, random forests proved superior for predicting credit card defaults by providing a lower error rate than the logistic regression model. </w:t>
      </w:r>
      <w:r w:rsidR="007524E8">
        <w:t xml:space="preserve">As a result, this research has </w:t>
      </w:r>
      <w:r w:rsidR="008D3AA3">
        <w:t>adopted the random forest method as the primary model for this analysis.</w:t>
      </w:r>
    </w:p>
    <w:p w:rsidR="00CA6FCE" w:rsidRPr="00BE3BAE" w:rsidRDefault="00CA6FCE" w:rsidP="00BE3BAE">
      <w:pPr>
        <w:pStyle w:val="Heading2"/>
      </w:pPr>
      <w:bookmarkStart w:id="9" w:name="_Toc163616145"/>
      <w:r w:rsidRPr="00BE3BAE">
        <w:t>Model Justification</w:t>
      </w:r>
      <w:bookmarkEnd w:id="9"/>
    </w:p>
    <w:p w:rsidR="00CA6FCE" w:rsidRDefault="00A2547B" w:rsidP="00CA6FCE">
      <w:r>
        <w:t xml:space="preserve">The random forest is the most suitable approach for this specific case as it </w:t>
      </w:r>
      <w:r w:rsidR="0083304A">
        <w:t xml:space="preserve">is well-suited to handle complex relationships between housing factors which may be overlooked by simpler models such as linear regression. Since housing is a multivariable issue, this is crucial as it enables researchers to </w:t>
      </w:r>
      <w:r w:rsidR="0083304A" w:rsidRPr="00CD2CAF">
        <w:t xml:space="preserve">identify previously unidentified </w:t>
      </w:r>
      <w:r w:rsidR="004D0A82" w:rsidRPr="00CD2CAF">
        <w:t>thus opening up avenues for enhanced research on the issue.</w:t>
      </w:r>
      <w:r w:rsidR="00CD2CAF" w:rsidRPr="00CD2CAF">
        <w:t xml:space="preserve"> </w:t>
      </w:r>
      <w:r w:rsidR="00CD2CAF" w:rsidRPr="00CD2CAF">
        <w:rPr>
          <w:rFonts w:ascii="Arial" w:hAnsi="Arial" w:cs="Arial"/>
          <w:color w:val="222222"/>
          <w:shd w:val="clear" w:color="auto" w:fill="FFFFFF"/>
        </w:rPr>
        <w:t>Biau (2012</w:t>
      </w:r>
      <w:r w:rsidR="00CD2CAF" w:rsidRPr="00CD2CAF">
        <w:t>) cites that r</w:t>
      </w:r>
      <w:r w:rsidR="004D0A82" w:rsidRPr="00CD2CAF">
        <w:t xml:space="preserve">andom forest models </w:t>
      </w:r>
      <w:r w:rsidR="009E6998" w:rsidRPr="00CD2CAF">
        <w:t xml:space="preserve">are robust to irrelevant features, where through feature selection, they can reduce the significance of such features enabling a more accurate picture of the issue at hand. </w:t>
      </w:r>
      <w:r w:rsidR="002B3F8C" w:rsidRPr="00CD2CAF">
        <w:t>Additionally, random forests are unaffected by overfitting</w:t>
      </w:r>
      <w:r w:rsidR="00FD1DDB" w:rsidRPr="00CD2CAF">
        <w:t xml:space="preserve"> as they utilize random dataset subsets to prevent overfitting, ensuring an accurate model that performs </w:t>
      </w:r>
      <w:r w:rsidR="00FD1DDB" w:rsidRPr="00CD2CAF">
        <w:rPr>
          <w:rFonts w:cstheme="minorHAnsi"/>
          <w:color w:val="000000" w:themeColor="text1"/>
        </w:rPr>
        <w:t>well</w:t>
      </w:r>
      <w:r w:rsidR="00CD2CAF" w:rsidRPr="00CD2CAF">
        <w:rPr>
          <w:rFonts w:cstheme="minorHAnsi"/>
          <w:color w:val="000000" w:themeColor="text1"/>
        </w:rPr>
        <w:t xml:space="preserve"> (</w:t>
      </w:r>
      <w:r w:rsidR="00CD2CAF" w:rsidRPr="00CD2CAF">
        <w:rPr>
          <w:rFonts w:cstheme="minorHAnsi"/>
          <w:color w:val="000000" w:themeColor="text1"/>
          <w:shd w:val="clear" w:color="auto" w:fill="FFFFFF"/>
        </w:rPr>
        <w:t>Biau, 2012</w:t>
      </w:r>
      <w:r w:rsidR="00CD2CAF" w:rsidRPr="00CD2CAF">
        <w:rPr>
          <w:rFonts w:cstheme="minorHAnsi"/>
          <w:color w:val="000000" w:themeColor="text1"/>
        </w:rPr>
        <w:t>)</w:t>
      </w:r>
      <w:r w:rsidR="00FD1DDB" w:rsidRPr="00CD2CAF">
        <w:rPr>
          <w:rFonts w:cstheme="minorHAnsi"/>
          <w:color w:val="000000" w:themeColor="text1"/>
        </w:rPr>
        <w:t>.</w:t>
      </w:r>
      <w:r w:rsidR="00FD1DDB" w:rsidRPr="00CD2CAF">
        <w:rPr>
          <w:color w:val="000000" w:themeColor="text1"/>
        </w:rPr>
        <w:t xml:space="preserve"> </w:t>
      </w:r>
      <w:r w:rsidR="00026FE3" w:rsidRPr="00CD2CAF">
        <w:rPr>
          <w:color w:val="000000" w:themeColor="text1"/>
        </w:rPr>
        <w:t xml:space="preserve">Random </w:t>
      </w:r>
      <w:r w:rsidR="00026FE3">
        <w:t xml:space="preserve">forest models also provide feature </w:t>
      </w:r>
      <w:r w:rsidR="00DC7EDC">
        <w:t>importance</w:t>
      </w:r>
      <w:r w:rsidR="00026FE3">
        <w:t xml:space="preserve"> enabling </w:t>
      </w:r>
      <w:r w:rsidR="002D65C2">
        <w:t xml:space="preserve">enhanced interpretability since one can visualize the features that are strongly correlated to the predictions. </w:t>
      </w:r>
    </w:p>
    <w:p w:rsidR="000165C4" w:rsidRDefault="000165C4" w:rsidP="00CA6FCE"/>
    <w:p w:rsidR="00232468" w:rsidRPr="0092531E" w:rsidRDefault="001F730D" w:rsidP="00BE3BAE">
      <w:pPr>
        <w:pStyle w:val="Heading2"/>
      </w:pPr>
      <w:bookmarkStart w:id="10" w:name="_Toc163616146"/>
      <w:r w:rsidRPr="0092531E">
        <w:t>Model Explanation, Specification and Results</w:t>
      </w:r>
      <w:bookmarkEnd w:id="10"/>
    </w:p>
    <w:p w:rsidR="00A7769C" w:rsidRPr="0092531E" w:rsidRDefault="00A7769C" w:rsidP="00A7769C">
      <w:pPr>
        <w:rPr>
          <w:rFonts w:ascii="Times New Roman" w:hAnsi="Times New Roman" w:cs="Times New Roman"/>
        </w:rPr>
      </w:pPr>
      <w:r w:rsidRPr="0092531E">
        <w:rPr>
          <w:rFonts w:ascii="Times New Roman" w:hAnsi="Times New Roman" w:cs="Times New Roman"/>
        </w:rPr>
        <w:t xml:space="preserve">This section is dedicated to the setting up and training of a machine learning model for predicting house prices. One begins with the importing of libraries as shown below: </w:t>
      </w:r>
    </w:p>
    <w:p w:rsidR="00A7769C" w:rsidRPr="0092531E" w:rsidRDefault="00A7769C" w:rsidP="004C301D">
      <w:pPr>
        <w:ind w:firstLine="0"/>
        <w:rPr>
          <w:rFonts w:ascii="Times New Roman" w:hAnsi="Times New Roman" w:cs="Times New Roman"/>
        </w:rPr>
      </w:pPr>
      <w:r w:rsidRPr="0092531E">
        <w:rPr>
          <w:rFonts w:ascii="Times New Roman" w:hAnsi="Times New Roman" w:cs="Times New Roman"/>
        </w:rPr>
        <w:t xml:space="preserve"> `from sklearn.model_sele</w:t>
      </w:r>
      <w:r w:rsidR="009869AE" w:rsidRPr="0092531E">
        <w:rPr>
          <w:rFonts w:ascii="Times New Roman" w:hAnsi="Times New Roman" w:cs="Times New Roman"/>
        </w:rPr>
        <w:t>ction import train_test_split`- t</w:t>
      </w:r>
      <w:r w:rsidRPr="0092531E">
        <w:rPr>
          <w:rFonts w:ascii="Times New Roman" w:hAnsi="Times New Roman" w:cs="Times New Roman"/>
        </w:rPr>
        <w:t>his line imports the `train_test_split` function from scikit-lear</w:t>
      </w:r>
      <w:r w:rsidR="009869AE" w:rsidRPr="0092531E">
        <w:rPr>
          <w:rFonts w:ascii="Times New Roman" w:hAnsi="Times New Roman" w:cs="Times New Roman"/>
        </w:rPr>
        <w:t>n's model selection module. The</w:t>
      </w:r>
      <w:r w:rsidRPr="0092531E">
        <w:rPr>
          <w:rFonts w:ascii="Times New Roman" w:hAnsi="Times New Roman" w:cs="Times New Roman"/>
        </w:rPr>
        <w:t xml:space="preserve"> function is used to split the data into training and testing sets.</w:t>
      </w:r>
      <w:r w:rsidR="009869AE" w:rsidRPr="0092531E">
        <w:rPr>
          <w:rFonts w:ascii="Times New Roman" w:hAnsi="Times New Roman" w:cs="Times New Roman"/>
        </w:rPr>
        <w:t xml:space="preserve"> In this section-</w:t>
      </w:r>
      <w:r w:rsidRPr="0092531E">
        <w:rPr>
          <w:rFonts w:ascii="Times New Roman" w:hAnsi="Times New Roman" w:cs="Times New Roman"/>
        </w:rPr>
        <w:t xml:space="preserve"> `from sklearn.ensemble</w:t>
      </w:r>
      <w:r w:rsidR="009869AE" w:rsidRPr="0092531E">
        <w:rPr>
          <w:rFonts w:ascii="Times New Roman" w:hAnsi="Times New Roman" w:cs="Times New Roman"/>
        </w:rPr>
        <w:t xml:space="preserve"> import RandomForestRegressor`- the</w:t>
      </w:r>
      <w:r w:rsidRPr="0092531E">
        <w:rPr>
          <w:rFonts w:ascii="Times New Roman" w:hAnsi="Times New Roman" w:cs="Times New Roman"/>
        </w:rPr>
        <w:t xml:space="preserve"> line imports the `RandomForestRegressor` class from scikit-learn's ensem</w:t>
      </w:r>
      <w:r w:rsidR="009869AE" w:rsidRPr="0092531E">
        <w:rPr>
          <w:rFonts w:ascii="Times New Roman" w:hAnsi="Times New Roman" w:cs="Times New Roman"/>
        </w:rPr>
        <w:t xml:space="preserve">ble module, where the class </w:t>
      </w:r>
      <w:r w:rsidRPr="0092531E">
        <w:rPr>
          <w:rFonts w:ascii="Times New Roman" w:hAnsi="Times New Roman" w:cs="Times New Roman"/>
        </w:rPr>
        <w:t>is used to create a random forest regression model.</w:t>
      </w:r>
      <w:r w:rsidR="00972E28" w:rsidRPr="0092531E">
        <w:rPr>
          <w:rFonts w:ascii="Times New Roman" w:hAnsi="Times New Roman" w:cs="Times New Roman"/>
        </w:rPr>
        <w:t xml:space="preserve"> This line - </w:t>
      </w:r>
      <w:r w:rsidRPr="0092531E">
        <w:rPr>
          <w:rFonts w:ascii="Times New Roman" w:hAnsi="Times New Roman" w:cs="Times New Roman"/>
        </w:rPr>
        <w:t>`from sklearn.metrics import mean_absolute_error, mean_squ</w:t>
      </w:r>
      <w:r w:rsidR="00972E28" w:rsidRPr="0092531E">
        <w:rPr>
          <w:rFonts w:ascii="Times New Roman" w:hAnsi="Times New Roman" w:cs="Times New Roman"/>
        </w:rPr>
        <w:t>ared_error, r2_score`-</w:t>
      </w:r>
      <w:r w:rsidRPr="0092531E">
        <w:rPr>
          <w:rFonts w:ascii="Times New Roman" w:hAnsi="Times New Roman" w:cs="Times New Roman"/>
        </w:rPr>
        <w:t xml:space="preserve"> imports three different metrics for evaluating the performance of a regression </w:t>
      </w:r>
      <w:r w:rsidR="00972E28" w:rsidRPr="0092531E">
        <w:rPr>
          <w:rFonts w:ascii="Times New Roman" w:hAnsi="Times New Roman" w:cs="Times New Roman"/>
        </w:rPr>
        <w:t>model: the `mean_absolute_error (MAE)`which c</w:t>
      </w:r>
      <w:r w:rsidRPr="0092531E">
        <w:rPr>
          <w:rFonts w:ascii="Times New Roman" w:hAnsi="Times New Roman" w:cs="Times New Roman"/>
        </w:rPr>
        <w:t>alculates the average absolute difference betw</w:t>
      </w:r>
      <w:r w:rsidR="00972E28" w:rsidRPr="0092531E">
        <w:rPr>
          <w:rFonts w:ascii="Times New Roman" w:hAnsi="Times New Roman" w:cs="Times New Roman"/>
        </w:rPr>
        <w:t>een predicted and actual values; the `mean_squared_error (MSE)’ which c</w:t>
      </w:r>
      <w:r w:rsidRPr="0092531E">
        <w:rPr>
          <w:rFonts w:ascii="Times New Roman" w:hAnsi="Times New Roman" w:cs="Times New Roman"/>
        </w:rPr>
        <w:t>alculates the average squared difference betw</w:t>
      </w:r>
      <w:r w:rsidR="00972E28" w:rsidRPr="0092531E">
        <w:rPr>
          <w:rFonts w:ascii="Times New Roman" w:hAnsi="Times New Roman" w:cs="Times New Roman"/>
        </w:rPr>
        <w:t>een predicted and actual values; and</w:t>
      </w:r>
      <w:r w:rsidR="00DF7292" w:rsidRPr="0092531E">
        <w:rPr>
          <w:rFonts w:ascii="Times New Roman" w:hAnsi="Times New Roman" w:cs="Times New Roman"/>
        </w:rPr>
        <w:t xml:space="preserve"> `r2_score`which c</w:t>
      </w:r>
      <w:r w:rsidRPr="0092531E">
        <w:rPr>
          <w:rFonts w:ascii="Times New Roman" w:hAnsi="Times New Roman" w:cs="Times New Roman"/>
        </w:rPr>
        <w:t>alculates the coefficient of determination, a measure of how well the model explains the variance in the target variable.</w:t>
      </w:r>
      <w:r w:rsidR="004C301D" w:rsidRPr="0092531E">
        <w:rPr>
          <w:rFonts w:ascii="Times New Roman" w:hAnsi="Times New Roman" w:cs="Times New Roman"/>
        </w:rPr>
        <w:t xml:space="preserve"> In preparing data for training, </w:t>
      </w:r>
      <w:r w:rsidR="00127CBA" w:rsidRPr="0092531E">
        <w:rPr>
          <w:rFonts w:ascii="Times New Roman" w:hAnsi="Times New Roman" w:cs="Times New Roman"/>
        </w:rPr>
        <w:t xml:space="preserve">the following lines are utilized: </w:t>
      </w:r>
    </w:p>
    <w:p w:rsidR="00A7769C" w:rsidRPr="0092531E" w:rsidRDefault="00A7769C" w:rsidP="00127CBA">
      <w:pPr>
        <w:ind w:firstLine="0"/>
        <w:rPr>
          <w:rFonts w:ascii="Times New Roman" w:hAnsi="Times New Roman" w:cs="Times New Roman"/>
        </w:rPr>
      </w:pPr>
      <w:r w:rsidRPr="0092531E">
        <w:rPr>
          <w:rFonts w:ascii="Times New Roman" w:hAnsi="Times New Roman" w:cs="Times New Roman"/>
        </w:rPr>
        <w:t>`X = df_house.drop(</w:t>
      </w:r>
      <w:r w:rsidR="00127CBA" w:rsidRPr="0092531E">
        <w:rPr>
          <w:rFonts w:ascii="Times New Roman" w:hAnsi="Times New Roman" w:cs="Times New Roman"/>
        </w:rPr>
        <w:t>columns = ['price'])`-</w:t>
      </w:r>
      <w:r w:rsidRPr="0092531E">
        <w:rPr>
          <w:rFonts w:ascii="Times New Roman" w:hAnsi="Times New Roman" w:cs="Times New Roman"/>
        </w:rPr>
        <w:t xml:space="preserve"> creates a new data frame, `X`, that contains all the features (columns) from `df_house` except for the "price" column. The "price" column</w:t>
      </w:r>
      <w:r w:rsidR="00127CBA" w:rsidRPr="0092531E">
        <w:rPr>
          <w:rFonts w:ascii="Times New Roman" w:hAnsi="Times New Roman" w:cs="Times New Roman"/>
        </w:rPr>
        <w:t xml:space="preserve"> is the target variable </w:t>
      </w:r>
      <w:r w:rsidRPr="0092531E">
        <w:rPr>
          <w:rFonts w:ascii="Times New Roman" w:hAnsi="Times New Roman" w:cs="Times New Roman"/>
        </w:rPr>
        <w:t>to</w:t>
      </w:r>
      <w:r w:rsidR="00127CBA" w:rsidRPr="0092531E">
        <w:rPr>
          <w:rFonts w:ascii="Times New Roman" w:hAnsi="Times New Roman" w:cs="Times New Roman"/>
        </w:rPr>
        <w:t xml:space="preserve"> be</w:t>
      </w:r>
      <w:r w:rsidRPr="0092531E">
        <w:rPr>
          <w:rFonts w:ascii="Times New Roman" w:hAnsi="Times New Roman" w:cs="Times New Roman"/>
        </w:rPr>
        <w:t xml:space="preserve"> predict</w:t>
      </w:r>
      <w:r w:rsidR="00127CBA" w:rsidRPr="0092531E">
        <w:rPr>
          <w:rFonts w:ascii="Times New Roman" w:hAnsi="Times New Roman" w:cs="Times New Roman"/>
        </w:rPr>
        <w:t>ed</w:t>
      </w:r>
      <w:r w:rsidRPr="0092531E">
        <w:rPr>
          <w:rFonts w:ascii="Times New Roman" w:hAnsi="Times New Roman" w:cs="Times New Roman"/>
        </w:rPr>
        <w:t>.</w:t>
      </w:r>
    </w:p>
    <w:p w:rsidR="00242B63" w:rsidRPr="0092531E" w:rsidRDefault="00A7769C" w:rsidP="00242B63">
      <w:pPr>
        <w:ind w:firstLine="0"/>
        <w:rPr>
          <w:rFonts w:ascii="Times New Roman" w:hAnsi="Times New Roman" w:cs="Times New Roman"/>
        </w:rPr>
      </w:pPr>
      <w:r w:rsidRPr="0092531E">
        <w:rPr>
          <w:rFonts w:ascii="Times New Roman" w:hAnsi="Times New Roman" w:cs="Times New Roman"/>
        </w:rPr>
        <w:t>`y</w:t>
      </w:r>
      <w:r w:rsidR="008124A8" w:rsidRPr="0092531E">
        <w:rPr>
          <w:rFonts w:ascii="Times New Roman" w:hAnsi="Times New Roman" w:cs="Times New Roman"/>
        </w:rPr>
        <w:t xml:space="preserve"> = df_house['price']`-</w:t>
      </w:r>
      <w:r w:rsidRPr="0092531E">
        <w:rPr>
          <w:rFonts w:ascii="Times New Roman" w:hAnsi="Times New Roman" w:cs="Times New Roman"/>
        </w:rPr>
        <w:t xml:space="preserve"> creates a new variable, `y`, that contains just the "price" column, which is the tar</w:t>
      </w:r>
      <w:r w:rsidR="00242B63" w:rsidRPr="0092531E">
        <w:rPr>
          <w:rFonts w:ascii="Times New Roman" w:hAnsi="Times New Roman" w:cs="Times New Roman"/>
        </w:rPr>
        <w:t xml:space="preserve">get variable we want to predicted. The next step involves splitting data into training and testing sets as shown below: </w:t>
      </w:r>
    </w:p>
    <w:p w:rsidR="00242B63" w:rsidRPr="0092531E" w:rsidRDefault="00A7769C" w:rsidP="00242B63">
      <w:pPr>
        <w:ind w:firstLine="0"/>
        <w:rPr>
          <w:rFonts w:ascii="Times New Roman" w:hAnsi="Times New Roman" w:cs="Times New Roman"/>
        </w:rPr>
      </w:pPr>
      <w:r w:rsidRPr="0092531E">
        <w:rPr>
          <w:rFonts w:ascii="Times New Roman" w:hAnsi="Times New Roman" w:cs="Times New Roman"/>
        </w:rPr>
        <w:lastRenderedPageBreak/>
        <w:t>`X_train, X_test, y_train, y_test = train_test_split(X, y, test_size=0.2, random_state=42)`: This line splits the data into training and testing sets using the `train_test_split` function.</w:t>
      </w:r>
    </w:p>
    <w:p w:rsidR="00A7769C" w:rsidRPr="0092531E" w:rsidRDefault="00242B63" w:rsidP="00242B63">
      <w:pPr>
        <w:ind w:firstLine="0"/>
        <w:rPr>
          <w:rFonts w:ascii="Times New Roman" w:hAnsi="Times New Roman" w:cs="Times New Roman"/>
        </w:rPr>
      </w:pPr>
      <w:r w:rsidRPr="0092531E">
        <w:rPr>
          <w:rFonts w:ascii="Times New Roman" w:hAnsi="Times New Roman" w:cs="Times New Roman"/>
        </w:rPr>
        <w:t xml:space="preserve">The </w:t>
      </w:r>
      <w:r w:rsidR="00A7769C" w:rsidRPr="0092531E">
        <w:rPr>
          <w:rFonts w:ascii="Times New Roman" w:hAnsi="Times New Roman" w:cs="Times New Roman"/>
        </w:rPr>
        <w:t xml:space="preserve">`test_size=0.2` specifies that 20% of the data will be used for testing, and the remaining 80% will be used for training the model. </w:t>
      </w:r>
    </w:p>
    <w:p w:rsidR="00A7769C" w:rsidRPr="0092531E" w:rsidRDefault="00242B63" w:rsidP="00242B63">
      <w:pPr>
        <w:ind w:firstLine="0"/>
        <w:rPr>
          <w:rFonts w:ascii="Times New Roman" w:hAnsi="Times New Roman" w:cs="Times New Roman"/>
        </w:rPr>
      </w:pPr>
      <w:r w:rsidRPr="0092531E">
        <w:rPr>
          <w:rFonts w:ascii="Times New Roman" w:hAnsi="Times New Roman" w:cs="Times New Roman"/>
        </w:rPr>
        <w:t xml:space="preserve">The </w:t>
      </w:r>
      <w:r w:rsidR="00A7769C" w:rsidRPr="0092531E">
        <w:rPr>
          <w:rFonts w:ascii="Times New Roman" w:hAnsi="Times New Roman" w:cs="Times New Roman"/>
        </w:rPr>
        <w:t>`random_state=42` sets a seed for the random number generator, ensuring reproducibility if you run the code again. This makes sure the split between training and testing data is always the same.</w:t>
      </w:r>
    </w:p>
    <w:p w:rsidR="00A7769C" w:rsidRPr="0092531E" w:rsidRDefault="00242B63" w:rsidP="00242B63">
      <w:pPr>
        <w:ind w:firstLine="0"/>
        <w:rPr>
          <w:rFonts w:ascii="Times New Roman" w:hAnsi="Times New Roman" w:cs="Times New Roman"/>
        </w:rPr>
      </w:pPr>
      <w:r w:rsidRPr="0092531E">
        <w:rPr>
          <w:rFonts w:ascii="Times New Roman" w:hAnsi="Times New Roman" w:cs="Times New Roman"/>
        </w:rPr>
        <w:t>The next step involves creating and training the model:</w:t>
      </w:r>
    </w:p>
    <w:p w:rsidR="00A7769C" w:rsidRPr="0092531E" w:rsidRDefault="00242B63" w:rsidP="00242B63">
      <w:pPr>
        <w:ind w:firstLine="0"/>
        <w:rPr>
          <w:rFonts w:ascii="Times New Roman" w:hAnsi="Times New Roman" w:cs="Times New Roman"/>
        </w:rPr>
      </w:pPr>
      <w:r w:rsidRPr="0092531E">
        <w:rPr>
          <w:rFonts w:ascii="Times New Roman" w:hAnsi="Times New Roman" w:cs="Times New Roman"/>
        </w:rPr>
        <w:t xml:space="preserve">The </w:t>
      </w:r>
      <w:r w:rsidR="00A7769C" w:rsidRPr="0092531E">
        <w:rPr>
          <w:rFonts w:ascii="Times New Roman" w:hAnsi="Times New Roman" w:cs="Times New Roman"/>
        </w:rPr>
        <w:t>`RF = RandomForestRegressor (n_estimators = 10</w:t>
      </w:r>
      <w:r w:rsidRPr="0092531E">
        <w:rPr>
          <w:rFonts w:ascii="Times New Roman" w:hAnsi="Times New Roman" w:cs="Times New Roman"/>
        </w:rPr>
        <w:t>0, random_state =42)`-</w:t>
      </w:r>
      <w:r w:rsidR="00A7769C" w:rsidRPr="0092531E">
        <w:rPr>
          <w:rFonts w:ascii="Times New Roman" w:hAnsi="Times New Roman" w:cs="Times New Roman"/>
        </w:rPr>
        <w:t xml:space="preserve"> creates a random forest regression model using the `RandomForestRegressor` class.</w:t>
      </w:r>
    </w:p>
    <w:p w:rsidR="00A7769C" w:rsidRPr="0092531E" w:rsidRDefault="00242B63" w:rsidP="00242B63">
      <w:pPr>
        <w:ind w:firstLine="0"/>
        <w:rPr>
          <w:rFonts w:ascii="Times New Roman" w:hAnsi="Times New Roman" w:cs="Times New Roman"/>
        </w:rPr>
      </w:pPr>
      <w:r w:rsidRPr="0092531E">
        <w:rPr>
          <w:rFonts w:ascii="Times New Roman" w:hAnsi="Times New Roman" w:cs="Times New Roman"/>
        </w:rPr>
        <w:t xml:space="preserve">The </w:t>
      </w:r>
      <w:r w:rsidR="00A7769C" w:rsidRPr="0092531E">
        <w:rPr>
          <w:rFonts w:ascii="Times New Roman" w:hAnsi="Times New Roman" w:cs="Times New Roman"/>
        </w:rPr>
        <w:t xml:space="preserve">`n_estimators = 100` specifies that the model </w:t>
      </w:r>
      <w:r w:rsidRPr="0092531E">
        <w:rPr>
          <w:rFonts w:ascii="Times New Roman" w:hAnsi="Times New Roman" w:cs="Times New Roman"/>
        </w:rPr>
        <w:t>will use 100 decision trees. One</w:t>
      </w:r>
      <w:r w:rsidR="00A7769C" w:rsidRPr="0092531E">
        <w:rPr>
          <w:rFonts w:ascii="Times New Roman" w:hAnsi="Times New Roman" w:cs="Times New Roman"/>
        </w:rPr>
        <w:t xml:space="preserve"> can experiment with different numbers of trees to improve performance.</w:t>
      </w:r>
    </w:p>
    <w:p w:rsidR="00A7769C" w:rsidRPr="0092531E" w:rsidRDefault="00242B63" w:rsidP="00242B63">
      <w:pPr>
        <w:ind w:firstLine="0"/>
        <w:rPr>
          <w:rFonts w:ascii="Times New Roman" w:hAnsi="Times New Roman" w:cs="Times New Roman"/>
        </w:rPr>
      </w:pPr>
      <w:r w:rsidRPr="0092531E">
        <w:rPr>
          <w:rFonts w:ascii="Times New Roman" w:hAnsi="Times New Roman" w:cs="Times New Roman"/>
        </w:rPr>
        <w:t xml:space="preserve">The </w:t>
      </w:r>
      <w:r w:rsidR="00A7769C" w:rsidRPr="0092531E">
        <w:rPr>
          <w:rFonts w:ascii="Times New Roman" w:hAnsi="Times New Roman" w:cs="Times New Roman"/>
        </w:rPr>
        <w:t xml:space="preserve">`random_state=42` sets the same random seed as before, again for reproducibility. </w:t>
      </w:r>
      <w:r w:rsidRPr="0092531E">
        <w:rPr>
          <w:rFonts w:ascii="Times New Roman" w:hAnsi="Times New Roman" w:cs="Times New Roman"/>
        </w:rPr>
        <w:t xml:space="preserve">The </w:t>
      </w:r>
      <w:r w:rsidR="00A7769C" w:rsidRPr="0092531E">
        <w:rPr>
          <w:rFonts w:ascii="Times New Roman" w:hAnsi="Times New Roman" w:cs="Times New Roman"/>
        </w:rPr>
        <w:t>`RF.f</w:t>
      </w:r>
      <w:r w:rsidR="00237185" w:rsidRPr="0092531E">
        <w:rPr>
          <w:rFonts w:ascii="Times New Roman" w:hAnsi="Times New Roman" w:cs="Times New Roman"/>
        </w:rPr>
        <w:t>it(X_train, y_train)`-</w:t>
      </w:r>
      <w:r w:rsidR="00A7769C" w:rsidRPr="0092531E">
        <w:rPr>
          <w:rFonts w:ascii="Times New Roman" w:hAnsi="Times New Roman" w:cs="Times New Roman"/>
        </w:rPr>
        <w:t xml:space="preserve"> trains the model using the training data (`X_train` and `y_train`). The model learns the relationship between the features in `X_train` and the target variable `y_train`.</w:t>
      </w:r>
    </w:p>
    <w:p w:rsidR="000360D7" w:rsidRPr="0092531E" w:rsidRDefault="00237185" w:rsidP="00237185">
      <w:pPr>
        <w:ind w:firstLine="0"/>
        <w:rPr>
          <w:rFonts w:ascii="Times New Roman" w:hAnsi="Times New Roman" w:cs="Times New Roman"/>
        </w:rPr>
      </w:pPr>
      <w:r w:rsidRPr="0092531E">
        <w:rPr>
          <w:rFonts w:ascii="Times New Roman" w:hAnsi="Times New Roman" w:cs="Times New Roman"/>
        </w:rPr>
        <w:t>The code</w:t>
      </w:r>
      <w:r w:rsidR="00A7769C" w:rsidRPr="0092531E">
        <w:rPr>
          <w:rFonts w:ascii="Times New Roman" w:hAnsi="Times New Roman" w:cs="Times New Roman"/>
        </w:rPr>
        <w:t xml:space="preserve"> sets up and t</w:t>
      </w:r>
      <w:r w:rsidR="0002469A" w:rsidRPr="0092531E">
        <w:rPr>
          <w:rFonts w:ascii="Times New Roman" w:hAnsi="Times New Roman" w:cs="Times New Roman"/>
        </w:rPr>
        <w:t>rains a random forest</w:t>
      </w:r>
      <w:r w:rsidR="00A7769C" w:rsidRPr="0092531E">
        <w:rPr>
          <w:rFonts w:ascii="Times New Roman" w:hAnsi="Times New Roman" w:cs="Times New Roman"/>
        </w:rPr>
        <w:t xml:space="preserve"> model to predict house prices</w:t>
      </w:r>
      <w:r w:rsidRPr="0092531E">
        <w:rPr>
          <w:rFonts w:ascii="Times New Roman" w:hAnsi="Times New Roman" w:cs="Times New Roman"/>
        </w:rPr>
        <w:t>.</w:t>
      </w:r>
      <w:r w:rsidR="00D55037" w:rsidRPr="0092531E">
        <w:rPr>
          <w:rFonts w:ascii="Times New Roman" w:hAnsi="Times New Roman" w:cs="Times New Roman"/>
        </w:rPr>
        <w:t xml:space="preserve"> The code is on A</w:t>
      </w:r>
      <w:r w:rsidR="005A3501" w:rsidRPr="0092531E">
        <w:rPr>
          <w:rFonts w:ascii="Times New Roman" w:hAnsi="Times New Roman" w:cs="Times New Roman"/>
        </w:rPr>
        <w:t>ppendix 3</w:t>
      </w:r>
      <w:r w:rsidR="00D55037" w:rsidRPr="0092531E">
        <w:rPr>
          <w:rFonts w:ascii="Times New Roman" w:hAnsi="Times New Roman" w:cs="Times New Roman"/>
        </w:rPr>
        <w:t>.</w:t>
      </w:r>
    </w:p>
    <w:p w:rsidR="000360D7" w:rsidRPr="0092531E" w:rsidRDefault="000360D7" w:rsidP="000360D7">
      <w:pPr>
        <w:pStyle w:val="Heading2"/>
      </w:pPr>
      <w:bookmarkStart w:id="11" w:name="_Toc163616147"/>
      <w:r w:rsidRPr="0092531E">
        <w:t>Linear Regression Model</w:t>
      </w:r>
      <w:bookmarkEnd w:id="11"/>
    </w:p>
    <w:p w:rsidR="00C053EC" w:rsidRPr="0092531E" w:rsidRDefault="00C053EC" w:rsidP="00C053EC">
      <w:pPr>
        <w:rPr>
          <w:rFonts w:ascii="Times New Roman" w:hAnsi="Times New Roman" w:cs="Times New Roman"/>
        </w:rPr>
      </w:pPr>
      <w:r w:rsidRPr="0092531E">
        <w:rPr>
          <w:rFonts w:ascii="Times New Roman" w:hAnsi="Times New Roman" w:cs="Times New Roman"/>
        </w:rPr>
        <w:t xml:space="preserve">This section extends the model evaluation section to analyze the feature importance in the random forest model. The first step is </w:t>
      </w:r>
      <w:r w:rsidRPr="0092531E">
        <w:rPr>
          <w:rFonts w:ascii="Times New Roman" w:hAnsi="Times New Roman" w:cs="Times New Roman"/>
          <w:bCs/>
        </w:rPr>
        <w:t>analyzing feature importance:</w:t>
      </w:r>
    </w:p>
    <w:p w:rsidR="00C053EC" w:rsidRPr="0092531E" w:rsidRDefault="00C053EC" w:rsidP="00C053EC">
      <w:pPr>
        <w:rPr>
          <w:rFonts w:ascii="Times New Roman" w:hAnsi="Times New Roman" w:cs="Times New Roman"/>
        </w:rPr>
      </w:pPr>
      <w:r w:rsidRPr="0092531E">
        <w:rPr>
          <w:rFonts w:ascii="Times New Roman" w:hAnsi="Times New Roman" w:cs="Times New Roman"/>
        </w:rPr>
        <w:t xml:space="preserve">The line- feature_importance = pd.DataFrame({'Feature': X_train.columns, 'Importance': RF.feature_importances_}) creates a pandas DataFrame named feature_importance. It uses the column names of X_train (features) as the 'Feature' column in the DataFrame. Further, it extracts </w:t>
      </w:r>
      <w:r w:rsidRPr="0092531E">
        <w:rPr>
          <w:rFonts w:ascii="Times New Roman" w:hAnsi="Times New Roman" w:cs="Times New Roman"/>
        </w:rPr>
        <w:lastRenderedPageBreak/>
        <w:t>the feature importance scores from the trained model (RF.feature_importances_) and stores them in the 'Importance' column. The feature importance scores indicate how much each feature contributes to the model's predictions.</w:t>
      </w:r>
    </w:p>
    <w:p w:rsidR="00C053EC" w:rsidRPr="0092531E" w:rsidRDefault="00C053EC" w:rsidP="00C053EC">
      <w:pPr>
        <w:ind w:firstLine="0"/>
        <w:rPr>
          <w:rFonts w:ascii="Times New Roman" w:hAnsi="Times New Roman" w:cs="Times New Roman"/>
        </w:rPr>
      </w:pPr>
      <w:r w:rsidRPr="0092531E">
        <w:rPr>
          <w:rFonts w:ascii="Times New Roman" w:hAnsi="Times New Roman" w:cs="Times New Roman"/>
        </w:rPr>
        <w:t>The line- feature_importance = feature_importance.sort_values(by='Importance', ascending=False) sorts the DataFrame feature_importance by the 'Importance' column in descending order. This ensures the features with the highest importance scores are at the top.</w:t>
      </w:r>
    </w:p>
    <w:p w:rsidR="00C053EC" w:rsidRDefault="00C053EC" w:rsidP="00C053EC">
      <w:pPr>
        <w:rPr>
          <w:rFonts w:ascii="Times New Roman" w:hAnsi="Times New Roman" w:cs="Times New Roman"/>
        </w:rPr>
      </w:pPr>
      <w:r w:rsidRPr="0092531E">
        <w:rPr>
          <w:rFonts w:ascii="Times New Roman" w:hAnsi="Times New Roman" w:cs="Times New Roman"/>
          <w:bCs/>
        </w:rPr>
        <w:t>The next step - visualizing feature importance proceeds as follows:</w:t>
      </w:r>
      <w:r w:rsidRPr="0092531E">
        <w:rPr>
          <w:rFonts w:ascii="Times New Roman" w:hAnsi="Times New Roman" w:cs="Times New Roman"/>
        </w:rPr>
        <w:t xml:space="preserve"> libraries like matplotlib (plt) and seaborn (sns) for data visualization. The plt.figure(figsize=(10, 6)) creates a figure for the plot with a specific size (10 inches width and 6 inches height). The sns.barplot(x='Importance', y='Feature', data=feature_importance) creates a bar chart using seaborn. The x-axis represents the 'Importance' scores while the y-axis represents the 'Feature' names. The data for the plot is provided by the feature_importance DataFrame. The function plt.title('Feature Importance') sets the title of the plot. The function plt.xlabel('Importance') and plt.ylabel('Feature') labels the x and y axes of the plot. The function plt.show() displays the generated bar chart.</w:t>
      </w:r>
    </w:p>
    <w:p w:rsidR="000360D7" w:rsidRDefault="000360D7" w:rsidP="00C053EC"/>
    <w:p w:rsidR="000360D7" w:rsidRDefault="000360D7" w:rsidP="00237185">
      <w:pPr>
        <w:ind w:firstLine="0"/>
        <w:rPr>
          <w:rFonts w:ascii="Times New Roman" w:hAnsi="Times New Roman" w:cs="Times New Roman"/>
        </w:rPr>
      </w:pPr>
    </w:p>
    <w:p w:rsidR="000360D7" w:rsidRDefault="000360D7" w:rsidP="00237185">
      <w:pPr>
        <w:ind w:firstLine="0"/>
        <w:rPr>
          <w:rFonts w:ascii="Times New Roman" w:hAnsi="Times New Roman" w:cs="Times New Roman"/>
        </w:rPr>
      </w:pPr>
    </w:p>
    <w:p w:rsidR="00052A8D" w:rsidRDefault="00052A8D" w:rsidP="00237185">
      <w:pPr>
        <w:ind w:firstLine="0"/>
        <w:rPr>
          <w:rFonts w:ascii="Times New Roman" w:hAnsi="Times New Roman" w:cs="Times New Roman"/>
          <w:b/>
          <w:bCs/>
          <w:color w:val="FF0000"/>
        </w:rPr>
      </w:pPr>
      <w:r>
        <w:rPr>
          <w:rFonts w:ascii="Times New Roman" w:hAnsi="Times New Roman" w:cs="Times New Roman"/>
          <w:b/>
          <w:bCs/>
          <w:noProof/>
          <w:color w:val="FF0000"/>
          <w:lang w:eastAsia="en-US"/>
        </w:rPr>
        <w:lastRenderedPageBreak/>
        <w:drawing>
          <wp:inline distT="0" distB="0" distL="0" distR="0" wp14:anchorId="213A9580">
            <wp:extent cx="5943600" cy="38519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andom forest visualization.png"/>
                    <pic:cNvPicPr/>
                  </pic:nvPicPr>
                  <pic:blipFill>
                    <a:blip r:embed="rId19">
                      <a:extLst>
                        <a:ext uri="{28A0092B-C50C-407E-A947-70E740481C1C}">
                          <a14:useLocalDpi xmlns:a14="http://schemas.microsoft.com/office/drawing/2010/main" val="0"/>
                        </a:ext>
                      </a:extLst>
                    </a:blip>
                    <a:stretch>
                      <a:fillRect/>
                    </a:stretch>
                  </pic:blipFill>
                  <pic:spPr>
                    <a:xfrm>
                      <a:off x="0" y="0"/>
                      <a:ext cx="5943600" cy="3851910"/>
                    </a:xfrm>
                    <a:prstGeom prst="rect">
                      <a:avLst/>
                    </a:prstGeom>
                  </pic:spPr>
                </pic:pic>
              </a:graphicData>
            </a:graphic>
          </wp:inline>
        </w:drawing>
      </w:r>
      <w:r>
        <w:rPr>
          <w:rFonts w:ascii="Times New Roman" w:hAnsi="Times New Roman" w:cs="Times New Roman"/>
          <w:b/>
          <w:bCs/>
          <w:noProof/>
          <w:color w:val="FF0000"/>
          <w:lang w:eastAsia="en-US"/>
        </w:rPr>
        <w:drawing>
          <wp:inline distT="0" distB="0" distL="0" distR="0" wp14:anchorId="5F860CB7">
            <wp:extent cx="5943600" cy="385191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inear regression visualization.png"/>
                    <pic:cNvPicPr/>
                  </pic:nvPicPr>
                  <pic:blipFill>
                    <a:blip r:embed="rId20">
                      <a:extLst>
                        <a:ext uri="{28A0092B-C50C-407E-A947-70E740481C1C}">
                          <a14:useLocalDpi xmlns:a14="http://schemas.microsoft.com/office/drawing/2010/main" val="0"/>
                        </a:ext>
                      </a:extLst>
                    </a:blip>
                    <a:stretch>
                      <a:fillRect/>
                    </a:stretch>
                  </pic:blipFill>
                  <pic:spPr>
                    <a:xfrm>
                      <a:off x="0" y="0"/>
                      <a:ext cx="5943600" cy="3851910"/>
                    </a:xfrm>
                    <a:prstGeom prst="rect">
                      <a:avLst/>
                    </a:prstGeom>
                  </pic:spPr>
                </pic:pic>
              </a:graphicData>
            </a:graphic>
          </wp:inline>
        </w:drawing>
      </w:r>
    </w:p>
    <w:p w:rsidR="00052A8D" w:rsidRPr="00232468" w:rsidRDefault="00052A8D" w:rsidP="00237185">
      <w:pPr>
        <w:ind w:firstLine="0"/>
        <w:rPr>
          <w:rFonts w:ascii="Times New Roman" w:hAnsi="Times New Roman" w:cs="Times New Roman"/>
          <w:b/>
          <w:bCs/>
          <w:color w:val="FF0000"/>
        </w:rPr>
      </w:pPr>
      <w:r>
        <w:rPr>
          <w:rFonts w:ascii="Times New Roman" w:hAnsi="Times New Roman" w:cs="Times New Roman"/>
          <w:b/>
          <w:bCs/>
          <w:noProof/>
          <w:color w:val="FF0000"/>
          <w:lang w:eastAsia="en-US"/>
        </w:rPr>
        <w:lastRenderedPageBreak/>
        <w:drawing>
          <wp:inline distT="0" distB="0" distL="0" distR="0" wp14:anchorId="34A2B1AE">
            <wp:extent cx="5943600" cy="5223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rrelation.png"/>
                    <pic:cNvPicPr/>
                  </pic:nvPicPr>
                  <pic:blipFill>
                    <a:blip r:embed="rId21">
                      <a:extLst>
                        <a:ext uri="{28A0092B-C50C-407E-A947-70E740481C1C}">
                          <a14:useLocalDpi xmlns:a14="http://schemas.microsoft.com/office/drawing/2010/main" val="0"/>
                        </a:ext>
                      </a:extLst>
                    </a:blip>
                    <a:stretch>
                      <a:fillRect/>
                    </a:stretch>
                  </pic:blipFill>
                  <pic:spPr>
                    <a:xfrm>
                      <a:off x="0" y="0"/>
                      <a:ext cx="5943600" cy="5223510"/>
                    </a:xfrm>
                    <a:prstGeom prst="rect">
                      <a:avLst/>
                    </a:prstGeom>
                  </pic:spPr>
                </pic:pic>
              </a:graphicData>
            </a:graphic>
          </wp:inline>
        </w:drawing>
      </w:r>
    </w:p>
    <w:p w:rsidR="008D5DFD" w:rsidRDefault="00BE3BAE" w:rsidP="00237185">
      <w:pPr>
        <w:ind w:firstLine="0"/>
        <w:rPr>
          <w:rFonts w:ascii="Times New Roman" w:hAnsi="Times New Roman" w:cs="Times New Roman"/>
        </w:rPr>
      </w:pPr>
      <w:r>
        <w:rPr>
          <w:rFonts w:ascii="Times New Roman" w:hAnsi="Times New Roman" w:cs="Times New Roman"/>
        </w:rPr>
        <w:t xml:space="preserve">The house price (independent variable) has a positive correlation with all the variables namely: area, bedrooms, bathrooms, stories, </w:t>
      </w:r>
      <w:r w:rsidR="00CF41F9">
        <w:rPr>
          <w:rFonts w:ascii="Times New Roman" w:hAnsi="Times New Roman" w:cs="Times New Roman"/>
        </w:rPr>
        <w:t>parking,</w:t>
      </w:r>
      <w:r>
        <w:rPr>
          <w:rFonts w:ascii="Times New Roman" w:hAnsi="Times New Roman" w:cs="Times New Roman"/>
        </w:rPr>
        <w:t xml:space="preserve"> and price per square feet. Thus, an increase in those variables such as number of bedrooms and parking space, results to an increase in the prices of the housing properties. </w:t>
      </w:r>
    </w:p>
    <w:p w:rsidR="000802DF" w:rsidRPr="00BE3BAE" w:rsidRDefault="00781080" w:rsidP="00BE3BAE">
      <w:pPr>
        <w:pStyle w:val="Heading1"/>
        <w:jc w:val="left"/>
      </w:pPr>
      <w:bookmarkStart w:id="12" w:name="_Toc163616148"/>
      <w:r w:rsidRPr="00BE3BAE">
        <w:t>Discussions and Conclusions</w:t>
      </w:r>
      <w:bookmarkEnd w:id="12"/>
    </w:p>
    <w:p w:rsidR="00077A89" w:rsidRPr="00077A89" w:rsidRDefault="00077A89" w:rsidP="00077A89">
      <w:pPr>
        <w:pStyle w:val="Heading2"/>
      </w:pPr>
      <w:bookmarkStart w:id="13" w:name="_Toc163616149"/>
      <w:r>
        <w:t>Results</w:t>
      </w:r>
      <w:bookmarkEnd w:id="13"/>
    </w:p>
    <w:p w:rsidR="006B2764" w:rsidRDefault="00323221" w:rsidP="00CF41F9">
      <w:pPr>
        <w:ind w:firstLine="0"/>
      </w:pPr>
      <w:r>
        <w:t xml:space="preserve">The results </w:t>
      </w:r>
      <w:r w:rsidR="00DA2847">
        <w:t>of the random forest model as</w:t>
      </w:r>
      <w:r>
        <w:t xml:space="preserve"> shown below:</w:t>
      </w:r>
    </w:p>
    <w:p w:rsidR="00323221" w:rsidRPr="00323221" w:rsidRDefault="00323221" w:rsidP="00CF41F9">
      <w:pPr>
        <w:ind w:firstLine="0"/>
        <w:rPr>
          <w:rFonts w:ascii="Times New Roman" w:hAnsi="Times New Roman" w:cs="Times New Roman"/>
        </w:rPr>
      </w:pPr>
      <w:r w:rsidRPr="00323221">
        <w:rPr>
          <w:rFonts w:ascii="Times New Roman" w:hAnsi="Times New Roman" w:cs="Times New Roman"/>
        </w:rPr>
        <w:t>Train MAE: 0.04163872920905745, Validation MAE: 0.15135952520195808</w:t>
      </w:r>
    </w:p>
    <w:p w:rsidR="00323221" w:rsidRPr="00323221" w:rsidRDefault="00323221" w:rsidP="00CF41F9">
      <w:pPr>
        <w:ind w:firstLine="0"/>
        <w:rPr>
          <w:rFonts w:ascii="Times New Roman" w:hAnsi="Times New Roman" w:cs="Times New Roman"/>
        </w:rPr>
      </w:pPr>
      <w:r w:rsidRPr="00323221">
        <w:rPr>
          <w:rFonts w:ascii="Times New Roman" w:hAnsi="Times New Roman" w:cs="Times New Roman"/>
        </w:rPr>
        <w:lastRenderedPageBreak/>
        <w:t>Train MSE: 0.006902841320271715, Validation MSE: 0.09403135645844926</w:t>
      </w:r>
    </w:p>
    <w:p w:rsidR="00323221" w:rsidRDefault="00323221" w:rsidP="00CF41F9">
      <w:pPr>
        <w:ind w:firstLine="0"/>
        <w:rPr>
          <w:rFonts w:ascii="Times New Roman" w:hAnsi="Times New Roman" w:cs="Times New Roman"/>
        </w:rPr>
      </w:pPr>
      <w:r w:rsidRPr="00323221">
        <w:rPr>
          <w:rFonts w:ascii="Times New Roman" w:hAnsi="Times New Roman" w:cs="Times New Roman"/>
        </w:rPr>
        <w:t>Train R-squared: 0.9921821222048643, Validation R-squared: 0.9350351789656476</w:t>
      </w:r>
    </w:p>
    <w:p w:rsidR="00323221" w:rsidRDefault="00323221" w:rsidP="00CF41F9">
      <w:pPr>
        <w:ind w:firstLine="0"/>
        <w:rPr>
          <w:rFonts w:ascii="Times New Roman" w:hAnsi="Times New Roman" w:cs="Times New Roman"/>
        </w:rPr>
      </w:pPr>
      <w:r>
        <w:rPr>
          <w:rFonts w:ascii="Times New Roman" w:hAnsi="Times New Roman" w:cs="Times New Roman"/>
        </w:rPr>
        <w:t>While the results of the linear regression model are as shown below:</w:t>
      </w:r>
    </w:p>
    <w:p w:rsidR="00932C43" w:rsidRPr="00932C43" w:rsidRDefault="00932C43" w:rsidP="00CF41F9">
      <w:pPr>
        <w:ind w:firstLine="0"/>
        <w:rPr>
          <w:rFonts w:ascii="Times New Roman" w:hAnsi="Times New Roman" w:cs="Times New Roman"/>
        </w:rPr>
      </w:pPr>
      <w:r w:rsidRPr="00932C43">
        <w:rPr>
          <w:rFonts w:ascii="Times New Roman" w:hAnsi="Times New Roman" w:cs="Times New Roman"/>
        </w:rPr>
        <w:t>Linear Regression MSE: 0.168154659394538</w:t>
      </w:r>
    </w:p>
    <w:p w:rsidR="00323221" w:rsidRDefault="00932C43" w:rsidP="00CF41F9">
      <w:pPr>
        <w:ind w:firstLine="0"/>
        <w:rPr>
          <w:rFonts w:ascii="Times New Roman" w:hAnsi="Times New Roman" w:cs="Times New Roman"/>
        </w:rPr>
      </w:pPr>
      <w:r w:rsidRPr="00932C43">
        <w:rPr>
          <w:rFonts w:ascii="Times New Roman" w:hAnsi="Times New Roman" w:cs="Times New Roman"/>
        </w:rPr>
        <w:t>Linear Regression R-squared: 0.88382452657177</w:t>
      </w:r>
    </w:p>
    <w:tbl>
      <w:tblPr>
        <w:tblStyle w:val="TableGrid"/>
        <w:tblW w:w="0" w:type="auto"/>
        <w:tblLook w:val="04A0" w:firstRow="1" w:lastRow="0" w:firstColumn="1" w:lastColumn="0" w:noHBand="0" w:noVBand="1"/>
      </w:tblPr>
      <w:tblGrid>
        <w:gridCol w:w="2368"/>
        <w:gridCol w:w="2403"/>
        <w:gridCol w:w="2093"/>
        <w:gridCol w:w="2486"/>
      </w:tblGrid>
      <w:tr w:rsidR="006D51D4" w:rsidTr="006D51D4">
        <w:tc>
          <w:tcPr>
            <w:tcW w:w="2368" w:type="dxa"/>
          </w:tcPr>
          <w:p w:rsidR="006D51D4" w:rsidRPr="00405B70" w:rsidRDefault="006D51D4" w:rsidP="00932C43">
            <w:pPr>
              <w:ind w:firstLine="0"/>
              <w:rPr>
                <w:rFonts w:ascii="Times New Roman" w:hAnsi="Times New Roman" w:cs="Times New Roman"/>
                <w:b/>
              </w:rPr>
            </w:pPr>
          </w:p>
        </w:tc>
        <w:tc>
          <w:tcPr>
            <w:tcW w:w="2403" w:type="dxa"/>
          </w:tcPr>
          <w:p w:rsidR="006D51D4" w:rsidRPr="00542718" w:rsidRDefault="006D51D4" w:rsidP="00932C43">
            <w:pPr>
              <w:ind w:firstLine="0"/>
              <w:rPr>
                <w:rFonts w:ascii="Times New Roman" w:hAnsi="Times New Roman" w:cs="Times New Roman"/>
                <w:b/>
              </w:rPr>
            </w:pPr>
            <w:r w:rsidRPr="00542718">
              <w:rPr>
                <w:rFonts w:ascii="Times New Roman" w:hAnsi="Times New Roman" w:cs="Times New Roman"/>
                <w:b/>
              </w:rPr>
              <w:t>Random Forest</w:t>
            </w:r>
          </w:p>
        </w:tc>
        <w:tc>
          <w:tcPr>
            <w:tcW w:w="2093" w:type="dxa"/>
          </w:tcPr>
          <w:p w:rsidR="006D51D4" w:rsidRPr="00542718" w:rsidRDefault="006D51D4" w:rsidP="00932C43">
            <w:pPr>
              <w:ind w:firstLine="0"/>
              <w:rPr>
                <w:rFonts w:ascii="Times New Roman" w:hAnsi="Times New Roman" w:cs="Times New Roman"/>
                <w:b/>
              </w:rPr>
            </w:pPr>
          </w:p>
        </w:tc>
        <w:tc>
          <w:tcPr>
            <w:tcW w:w="2486" w:type="dxa"/>
          </w:tcPr>
          <w:p w:rsidR="006D51D4" w:rsidRPr="00542718" w:rsidRDefault="006D51D4" w:rsidP="00932C43">
            <w:pPr>
              <w:ind w:firstLine="0"/>
              <w:rPr>
                <w:rFonts w:ascii="Times New Roman" w:hAnsi="Times New Roman" w:cs="Times New Roman"/>
                <w:b/>
              </w:rPr>
            </w:pPr>
            <w:r w:rsidRPr="00542718">
              <w:rPr>
                <w:rFonts w:ascii="Times New Roman" w:hAnsi="Times New Roman" w:cs="Times New Roman"/>
                <w:b/>
              </w:rPr>
              <w:t>Linear Regression</w:t>
            </w:r>
          </w:p>
        </w:tc>
      </w:tr>
      <w:tr w:rsidR="006D51D4" w:rsidTr="006D51D4">
        <w:tc>
          <w:tcPr>
            <w:tcW w:w="2368" w:type="dxa"/>
          </w:tcPr>
          <w:p w:rsidR="006D51D4" w:rsidRPr="00405B70" w:rsidRDefault="006D51D4" w:rsidP="00932C43">
            <w:pPr>
              <w:ind w:firstLine="0"/>
              <w:rPr>
                <w:rFonts w:ascii="Times New Roman" w:hAnsi="Times New Roman" w:cs="Times New Roman"/>
                <w:b/>
              </w:rPr>
            </w:pPr>
          </w:p>
        </w:tc>
        <w:tc>
          <w:tcPr>
            <w:tcW w:w="2403" w:type="dxa"/>
          </w:tcPr>
          <w:p w:rsidR="006D51D4" w:rsidRDefault="00405B70" w:rsidP="00932C43">
            <w:pPr>
              <w:ind w:firstLine="0"/>
              <w:rPr>
                <w:rFonts w:ascii="Times New Roman" w:hAnsi="Times New Roman" w:cs="Times New Roman"/>
              </w:rPr>
            </w:pPr>
            <w:r>
              <w:rPr>
                <w:rFonts w:ascii="Times New Roman" w:hAnsi="Times New Roman" w:cs="Times New Roman"/>
              </w:rPr>
              <w:t>Train</w:t>
            </w:r>
          </w:p>
        </w:tc>
        <w:tc>
          <w:tcPr>
            <w:tcW w:w="2093" w:type="dxa"/>
          </w:tcPr>
          <w:p w:rsidR="006D51D4" w:rsidRDefault="00405B70" w:rsidP="00932C43">
            <w:pPr>
              <w:ind w:firstLine="0"/>
              <w:rPr>
                <w:rFonts w:ascii="Times New Roman" w:hAnsi="Times New Roman" w:cs="Times New Roman"/>
              </w:rPr>
            </w:pPr>
            <w:r>
              <w:rPr>
                <w:rFonts w:ascii="Times New Roman" w:hAnsi="Times New Roman" w:cs="Times New Roman"/>
              </w:rPr>
              <w:t>Validation</w:t>
            </w:r>
          </w:p>
        </w:tc>
        <w:tc>
          <w:tcPr>
            <w:tcW w:w="2486" w:type="dxa"/>
          </w:tcPr>
          <w:p w:rsidR="006D51D4" w:rsidRDefault="006D51D4" w:rsidP="00932C43">
            <w:pPr>
              <w:ind w:firstLine="0"/>
              <w:rPr>
                <w:rFonts w:ascii="Times New Roman" w:hAnsi="Times New Roman" w:cs="Times New Roman"/>
              </w:rPr>
            </w:pPr>
          </w:p>
        </w:tc>
      </w:tr>
      <w:tr w:rsidR="006D51D4" w:rsidTr="006D51D4">
        <w:tc>
          <w:tcPr>
            <w:tcW w:w="2368" w:type="dxa"/>
          </w:tcPr>
          <w:p w:rsidR="006D51D4" w:rsidRPr="00405B70" w:rsidRDefault="00405B70" w:rsidP="00932C43">
            <w:pPr>
              <w:ind w:firstLine="0"/>
              <w:rPr>
                <w:rFonts w:ascii="Times New Roman" w:hAnsi="Times New Roman" w:cs="Times New Roman"/>
                <w:b/>
              </w:rPr>
            </w:pPr>
            <w:r w:rsidRPr="00405B70">
              <w:rPr>
                <w:rFonts w:ascii="Times New Roman" w:hAnsi="Times New Roman" w:cs="Times New Roman"/>
                <w:b/>
              </w:rPr>
              <w:t>RMSE</w:t>
            </w:r>
          </w:p>
        </w:tc>
        <w:tc>
          <w:tcPr>
            <w:tcW w:w="2403" w:type="dxa"/>
          </w:tcPr>
          <w:p w:rsidR="006D51D4" w:rsidRDefault="00405B70" w:rsidP="00932C43">
            <w:pPr>
              <w:ind w:firstLine="0"/>
              <w:rPr>
                <w:rFonts w:ascii="Times New Roman" w:hAnsi="Times New Roman" w:cs="Times New Roman"/>
              </w:rPr>
            </w:pPr>
            <w:r>
              <w:rPr>
                <w:rFonts w:ascii="Times New Roman" w:hAnsi="Times New Roman" w:cs="Times New Roman"/>
              </w:rPr>
              <w:t>0.0069028</w:t>
            </w:r>
          </w:p>
        </w:tc>
        <w:tc>
          <w:tcPr>
            <w:tcW w:w="2093" w:type="dxa"/>
          </w:tcPr>
          <w:p w:rsidR="006D51D4" w:rsidRDefault="00405B70" w:rsidP="00932C43">
            <w:pPr>
              <w:ind w:firstLine="0"/>
              <w:rPr>
                <w:rFonts w:ascii="Times New Roman" w:hAnsi="Times New Roman" w:cs="Times New Roman"/>
              </w:rPr>
            </w:pPr>
            <w:r>
              <w:rPr>
                <w:rFonts w:ascii="Times New Roman" w:hAnsi="Times New Roman" w:cs="Times New Roman"/>
              </w:rPr>
              <w:t>0.0940313</w:t>
            </w:r>
          </w:p>
        </w:tc>
        <w:tc>
          <w:tcPr>
            <w:tcW w:w="2486" w:type="dxa"/>
          </w:tcPr>
          <w:p w:rsidR="006D51D4" w:rsidRDefault="00450FE3" w:rsidP="00932C43">
            <w:pPr>
              <w:ind w:firstLine="0"/>
              <w:rPr>
                <w:rFonts w:ascii="Times New Roman" w:hAnsi="Times New Roman" w:cs="Times New Roman"/>
              </w:rPr>
            </w:pPr>
            <w:r>
              <w:rPr>
                <w:rFonts w:ascii="Times New Roman" w:hAnsi="Times New Roman" w:cs="Times New Roman"/>
              </w:rPr>
              <w:t>0.1681547</w:t>
            </w:r>
          </w:p>
        </w:tc>
      </w:tr>
      <w:tr w:rsidR="006D51D4" w:rsidTr="006D51D4">
        <w:tc>
          <w:tcPr>
            <w:tcW w:w="2368" w:type="dxa"/>
          </w:tcPr>
          <w:p w:rsidR="006D51D4" w:rsidRPr="00405B70" w:rsidRDefault="00405B70" w:rsidP="00932C43">
            <w:pPr>
              <w:ind w:firstLine="0"/>
              <w:rPr>
                <w:rFonts w:ascii="Times New Roman" w:hAnsi="Times New Roman" w:cs="Times New Roman"/>
                <w:b/>
              </w:rPr>
            </w:pPr>
            <w:r w:rsidRPr="00405B70">
              <w:rPr>
                <w:rFonts w:ascii="Times New Roman" w:hAnsi="Times New Roman" w:cs="Times New Roman"/>
                <w:b/>
              </w:rPr>
              <w:t>R-Squared Value</w:t>
            </w:r>
          </w:p>
        </w:tc>
        <w:tc>
          <w:tcPr>
            <w:tcW w:w="2403" w:type="dxa"/>
          </w:tcPr>
          <w:p w:rsidR="006D51D4" w:rsidRDefault="00450FE3" w:rsidP="00932C43">
            <w:pPr>
              <w:ind w:firstLine="0"/>
              <w:rPr>
                <w:rFonts w:ascii="Times New Roman" w:hAnsi="Times New Roman" w:cs="Times New Roman"/>
              </w:rPr>
            </w:pPr>
            <w:r>
              <w:rPr>
                <w:rFonts w:ascii="Times New Roman" w:hAnsi="Times New Roman" w:cs="Times New Roman"/>
              </w:rPr>
              <w:t>0.9921821</w:t>
            </w:r>
          </w:p>
        </w:tc>
        <w:tc>
          <w:tcPr>
            <w:tcW w:w="2093" w:type="dxa"/>
          </w:tcPr>
          <w:p w:rsidR="006D51D4" w:rsidRDefault="00450FE3" w:rsidP="00932C43">
            <w:pPr>
              <w:ind w:firstLine="0"/>
              <w:rPr>
                <w:rFonts w:ascii="Times New Roman" w:hAnsi="Times New Roman" w:cs="Times New Roman"/>
              </w:rPr>
            </w:pPr>
            <w:r>
              <w:rPr>
                <w:rFonts w:ascii="Times New Roman" w:hAnsi="Times New Roman" w:cs="Times New Roman"/>
              </w:rPr>
              <w:t>0.9350351</w:t>
            </w:r>
          </w:p>
        </w:tc>
        <w:tc>
          <w:tcPr>
            <w:tcW w:w="2486" w:type="dxa"/>
          </w:tcPr>
          <w:p w:rsidR="006D51D4" w:rsidRDefault="00450FE3" w:rsidP="00932C43">
            <w:pPr>
              <w:ind w:firstLine="0"/>
              <w:rPr>
                <w:rFonts w:ascii="Times New Roman" w:hAnsi="Times New Roman" w:cs="Times New Roman"/>
              </w:rPr>
            </w:pPr>
            <w:r>
              <w:rPr>
                <w:rFonts w:ascii="Times New Roman" w:hAnsi="Times New Roman" w:cs="Times New Roman"/>
              </w:rPr>
              <w:t>0.8838245</w:t>
            </w:r>
          </w:p>
        </w:tc>
      </w:tr>
    </w:tbl>
    <w:p w:rsidR="00542718" w:rsidRDefault="00542718" w:rsidP="00932C43">
      <w:pPr>
        <w:rPr>
          <w:rFonts w:ascii="Times New Roman" w:hAnsi="Times New Roman" w:cs="Times New Roman"/>
        </w:rPr>
      </w:pPr>
    </w:p>
    <w:p w:rsidR="00F64ED5" w:rsidRDefault="00AF7867" w:rsidP="00487DC2">
      <w:pPr>
        <w:ind w:firstLine="0"/>
        <w:rPr>
          <w:rFonts w:ascii="Times New Roman" w:hAnsi="Times New Roman" w:cs="Times New Roman"/>
        </w:rPr>
      </w:pPr>
      <w:r>
        <w:rPr>
          <w:rFonts w:ascii="Times New Roman" w:hAnsi="Times New Roman" w:cs="Times New Roman"/>
        </w:rPr>
        <w:t xml:space="preserve">The results above are important as RMSE values enable researchers to evaluate how accurate a model is in predicting the value of a variable, while the R-squared value shows how accurate the </w:t>
      </w:r>
      <w:r w:rsidR="00FB32F1">
        <w:rPr>
          <w:rFonts w:ascii="Times New Roman" w:hAnsi="Times New Roman" w:cs="Times New Roman"/>
        </w:rPr>
        <w:t>features can explain the variation in the target variable.</w:t>
      </w:r>
      <w:r w:rsidR="00487DC2">
        <w:rPr>
          <w:rFonts w:ascii="Times New Roman" w:hAnsi="Times New Roman" w:cs="Times New Roman"/>
        </w:rPr>
        <w:t xml:space="preserve"> </w:t>
      </w:r>
      <w:r w:rsidR="00FB32F1">
        <w:rPr>
          <w:rFonts w:ascii="Times New Roman" w:hAnsi="Times New Roman" w:cs="Times New Roman"/>
        </w:rPr>
        <w:t>In this case, when looking at the quality of the model’s fit, we check the R-squared value which should be closer to 1.</w:t>
      </w:r>
      <w:r w:rsidR="00487DC2">
        <w:rPr>
          <w:rFonts w:ascii="Times New Roman" w:hAnsi="Times New Roman" w:cs="Times New Roman"/>
        </w:rPr>
        <w:t xml:space="preserve"> </w:t>
      </w:r>
      <w:r w:rsidR="00FB32F1">
        <w:rPr>
          <w:rFonts w:ascii="Times New Roman" w:hAnsi="Times New Roman" w:cs="Times New Roman"/>
        </w:rPr>
        <w:t xml:space="preserve">Here, </w:t>
      </w:r>
      <w:r w:rsidR="00735149">
        <w:rPr>
          <w:rFonts w:ascii="Times New Roman" w:hAnsi="Times New Roman" w:cs="Times New Roman"/>
        </w:rPr>
        <w:t>the random forest has the upper hand against the linear regression.</w:t>
      </w:r>
      <w:r w:rsidR="00487DC2">
        <w:rPr>
          <w:rFonts w:ascii="Times New Roman" w:hAnsi="Times New Roman" w:cs="Times New Roman"/>
        </w:rPr>
        <w:t xml:space="preserve"> </w:t>
      </w:r>
      <w:r w:rsidR="00735149">
        <w:rPr>
          <w:rFonts w:ascii="Times New Roman" w:hAnsi="Times New Roman" w:cs="Times New Roman"/>
        </w:rPr>
        <w:t xml:space="preserve">For RMSE, the most effective model should have the lowest value </w:t>
      </w:r>
      <w:r w:rsidR="000942D0">
        <w:rPr>
          <w:rFonts w:ascii="Times New Roman" w:hAnsi="Times New Roman" w:cs="Times New Roman"/>
        </w:rPr>
        <w:t>thus indicating low errors in the model.</w:t>
      </w:r>
      <w:r w:rsidR="00487DC2">
        <w:rPr>
          <w:rFonts w:ascii="Times New Roman" w:hAnsi="Times New Roman" w:cs="Times New Roman"/>
        </w:rPr>
        <w:t xml:space="preserve"> </w:t>
      </w:r>
      <w:r w:rsidR="0095379F">
        <w:rPr>
          <w:rFonts w:ascii="Times New Roman" w:hAnsi="Times New Roman" w:cs="Times New Roman"/>
        </w:rPr>
        <w:t xml:space="preserve">The random forest model has superior RMSE values as they are lower than the linear regression model. </w:t>
      </w:r>
    </w:p>
    <w:p w:rsidR="00F64ED5" w:rsidRDefault="00F64ED5" w:rsidP="00F64ED5">
      <w:pPr>
        <w:pStyle w:val="Heading2"/>
      </w:pPr>
      <w:bookmarkStart w:id="14" w:name="_Toc163616150"/>
      <w:r>
        <w:t>Recommendations</w:t>
      </w:r>
      <w:bookmarkEnd w:id="14"/>
    </w:p>
    <w:p w:rsidR="0095379F" w:rsidRDefault="0095379F" w:rsidP="00932C43">
      <w:pPr>
        <w:rPr>
          <w:rFonts w:ascii="Times New Roman" w:hAnsi="Times New Roman" w:cs="Times New Roman"/>
        </w:rPr>
      </w:pPr>
      <w:r>
        <w:rPr>
          <w:rFonts w:ascii="Times New Roman" w:hAnsi="Times New Roman" w:cs="Times New Roman"/>
        </w:rPr>
        <w:t xml:space="preserve">In this case, the random forest has better ability to predict housing prices in the UK. </w:t>
      </w:r>
      <w:r w:rsidR="00E13AE3">
        <w:rPr>
          <w:rFonts w:ascii="Times New Roman" w:hAnsi="Times New Roman" w:cs="Times New Roman"/>
        </w:rPr>
        <w:t xml:space="preserve">In regards to features that better predict housing prices, the table below shows the various feature importance plotted against each other. </w:t>
      </w:r>
      <w:r w:rsidR="009126E9">
        <w:rPr>
          <w:rFonts w:ascii="Times New Roman" w:hAnsi="Times New Roman" w:cs="Times New Roman"/>
        </w:rPr>
        <w:t>It is evident that area and price per square feet are the most significant predictors of housing prices, followed by number of bathrooms, availability of air conditioning, and parking space availability. All other variables have negligible effects upon</w:t>
      </w:r>
      <w:r w:rsidR="00466447">
        <w:rPr>
          <w:rFonts w:ascii="Times New Roman" w:hAnsi="Times New Roman" w:cs="Times New Roman"/>
        </w:rPr>
        <w:t xml:space="preserve"> predicting</w:t>
      </w:r>
      <w:r w:rsidR="009126E9">
        <w:rPr>
          <w:rFonts w:ascii="Times New Roman" w:hAnsi="Times New Roman" w:cs="Times New Roman"/>
        </w:rPr>
        <w:t xml:space="preserve"> the housing prices</w:t>
      </w:r>
      <w:r w:rsidR="00466447">
        <w:rPr>
          <w:rFonts w:ascii="Times New Roman" w:hAnsi="Times New Roman" w:cs="Times New Roman"/>
        </w:rPr>
        <w:t xml:space="preserve"> in UK</w:t>
      </w:r>
      <w:r w:rsidR="009126E9">
        <w:rPr>
          <w:rFonts w:ascii="Times New Roman" w:hAnsi="Times New Roman" w:cs="Times New Roman"/>
        </w:rPr>
        <w:t xml:space="preserve">.  </w:t>
      </w:r>
    </w:p>
    <w:p w:rsidR="00BF29DF" w:rsidRDefault="00806051" w:rsidP="00BF29DF">
      <w:pPr>
        <w:rPr>
          <w:rFonts w:ascii="Times New Roman" w:hAnsi="Times New Roman" w:cs="Times New Roman"/>
        </w:rPr>
      </w:pPr>
      <w:r>
        <w:rPr>
          <w:noProof/>
          <w:lang w:eastAsia="en-US"/>
        </w:rPr>
        <w:lastRenderedPageBreak/>
        <w:drawing>
          <wp:inline distT="0" distB="0" distL="0" distR="0" wp14:anchorId="60873AF3" wp14:editId="4D0C4AB3">
            <wp:extent cx="5943600" cy="3107690"/>
            <wp:effectExtent l="0" t="0" r="0" b="0"/>
            <wp:docPr id="21374228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3107690"/>
                    </a:xfrm>
                    <a:prstGeom prst="rect">
                      <a:avLst/>
                    </a:prstGeom>
                    <a:noFill/>
                    <a:ln>
                      <a:noFill/>
                    </a:ln>
                  </pic:spPr>
                </pic:pic>
              </a:graphicData>
            </a:graphic>
          </wp:inline>
        </w:drawing>
      </w:r>
    </w:p>
    <w:p w:rsidR="00BF29DF" w:rsidRDefault="00AD032D" w:rsidP="00BF29DF">
      <w:pPr>
        <w:rPr>
          <w:rFonts w:ascii="Times New Roman" w:hAnsi="Times New Roman" w:cs="Times New Roman"/>
        </w:rPr>
      </w:pPr>
      <w:r w:rsidRPr="00EF6B42">
        <w:rPr>
          <w:rFonts w:ascii="Times New Roman" w:hAnsi="Times New Roman" w:cs="Times New Roman"/>
          <w:color w:val="000000" w:themeColor="text1"/>
          <w:shd w:val="clear" w:color="auto" w:fill="FFFFFF"/>
        </w:rPr>
        <w:t>Understanding the</w:t>
      </w:r>
      <w:r>
        <w:rPr>
          <w:rFonts w:ascii="Times New Roman" w:hAnsi="Times New Roman" w:cs="Times New Roman"/>
          <w:color w:val="000000" w:themeColor="text1"/>
          <w:shd w:val="clear" w:color="auto" w:fill="FFFFFF"/>
        </w:rPr>
        <w:t xml:space="preserve"> key</w:t>
      </w:r>
      <w:r w:rsidRPr="00EF6B42">
        <w:rPr>
          <w:rFonts w:ascii="Times New Roman" w:hAnsi="Times New Roman" w:cs="Times New Roman"/>
          <w:color w:val="000000" w:themeColor="text1"/>
          <w:shd w:val="clear" w:color="auto" w:fill="FFFFFF"/>
        </w:rPr>
        <w:t xml:space="preserve"> factors that </w:t>
      </w:r>
      <w:r>
        <w:rPr>
          <w:rFonts w:ascii="Times New Roman" w:hAnsi="Times New Roman" w:cs="Times New Roman"/>
          <w:color w:val="000000" w:themeColor="text1"/>
          <w:shd w:val="clear" w:color="auto" w:fill="FFFFFF"/>
        </w:rPr>
        <w:t>increase real estate property prices</w:t>
      </w:r>
      <w:r w:rsidRPr="00EF6B42">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rPr>
        <w:t xml:space="preserve">is necessary to solve housing problems. </w:t>
      </w:r>
      <w:r>
        <w:rPr>
          <w:rFonts w:ascii="Times New Roman" w:hAnsi="Times New Roman" w:cs="Times New Roman"/>
        </w:rPr>
        <w:t xml:space="preserve">Based on the statistical analysis results, the location, number of bathrooms, variations in square feet   affect house prices. Therefore, it is recommendable for a buyer to </w:t>
      </w:r>
      <w:r w:rsidR="00BC7F64">
        <w:rPr>
          <w:rFonts w:ascii="Times New Roman" w:hAnsi="Times New Roman" w:cs="Times New Roman"/>
        </w:rPr>
        <w:t>check</w:t>
      </w:r>
      <w:r>
        <w:rPr>
          <w:rFonts w:ascii="Times New Roman" w:hAnsi="Times New Roman" w:cs="Times New Roman"/>
        </w:rPr>
        <w:t xml:space="preserve"> </w:t>
      </w:r>
      <w:r w:rsidR="00BC7F64">
        <w:rPr>
          <w:rFonts w:ascii="Times New Roman" w:hAnsi="Times New Roman" w:cs="Times New Roman"/>
        </w:rPr>
        <w:t>on the area offered in the listed houses in the market, as well as the prices per square feet</w:t>
      </w:r>
      <w:r>
        <w:rPr>
          <w:rFonts w:ascii="Times New Roman" w:hAnsi="Times New Roman" w:cs="Times New Roman"/>
        </w:rPr>
        <w:t xml:space="preserve"> before making renting or purchase decisions. The second factor property owners or consumers should </w:t>
      </w:r>
      <w:r w:rsidR="00BC7F64">
        <w:rPr>
          <w:rFonts w:ascii="Times New Roman" w:hAnsi="Times New Roman" w:cs="Times New Roman"/>
        </w:rPr>
        <w:t>focus on</w:t>
      </w:r>
      <w:r>
        <w:rPr>
          <w:rFonts w:ascii="Times New Roman" w:hAnsi="Times New Roman" w:cs="Times New Roman"/>
        </w:rPr>
        <w:t xml:space="preserve"> are</w:t>
      </w:r>
      <w:r w:rsidR="00BC7F64">
        <w:rPr>
          <w:rFonts w:ascii="Times New Roman" w:hAnsi="Times New Roman" w:cs="Times New Roman"/>
        </w:rPr>
        <w:t xml:space="preserve"> the number of bathrooms, air conditioning availability, </w:t>
      </w:r>
      <w:r w:rsidR="00F64ED5">
        <w:rPr>
          <w:rFonts w:ascii="Times New Roman" w:hAnsi="Times New Roman" w:cs="Times New Roman"/>
        </w:rPr>
        <w:t>and parking space availability.</w:t>
      </w:r>
      <w:r>
        <w:rPr>
          <w:rFonts w:ascii="Times New Roman" w:hAnsi="Times New Roman" w:cs="Times New Roman"/>
        </w:rPr>
        <w:t xml:space="preserve"> Property owners should not increase their prices </w:t>
      </w:r>
      <w:r w:rsidR="007D120F">
        <w:rPr>
          <w:rFonts w:ascii="Times New Roman" w:hAnsi="Times New Roman" w:cs="Times New Roman"/>
        </w:rPr>
        <w:t xml:space="preserve">significantly based on such amenities. On the other hand, renters should consider renting or buying houses in areas that have shared parking spaces or have street or public parking to avoid paying high rents. </w:t>
      </w:r>
      <w:r w:rsidR="006F0168">
        <w:rPr>
          <w:rFonts w:ascii="Times New Roman" w:hAnsi="Times New Roman" w:cs="Times New Roman"/>
        </w:rPr>
        <w:t xml:space="preserve">Regarding business process changes, I would recommend a change in ad-hoc decision-making and a pivot towards data-driven decision-making, seeing as it provides superior insights. </w:t>
      </w:r>
      <w:r w:rsidR="0085643F">
        <w:rPr>
          <w:rFonts w:ascii="Times New Roman" w:hAnsi="Times New Roman" w:cs="Times New Roman"/>
        </w:rPr>
        <w:t xml:space="preserve">This analysis may bring about a change of about 200% in housing uptake as housing sales firms will better target customers according to the insights generated herein. </w:t>
      </w:r>
      <w:r w:rsidR="006F0168">
        <w:rPr>
          <w:rFonts w:ascii="Times New Roman" w:hAnsi="Times New Roman" w:cs="Times New Roman"/>
        </w:rPr>
        <w:t xml:space="preserve">Changes will include </w:t>
      </w:r>
      <w:r w:rsidR="00F1356A">
        <w:rPr>
          <w:rFonts w:ascii="Times New Roman" w:hAnsi="Times New Roman" w:cs="Times New Roman"/>
        </w:rPr>
        <w:t xml:space="preserve">integrating data-driven insight generation into housing market decision-making to improve sales </w:t>
      </w:r>
      <w:r w:rsidR="00F1356A">
        <w:rPr>
          <w:rFonts w:ascii="Times New Roman" w:hAnsi="Times New Roman" w:cs="Times New Roman"/>
        </w:rPr>
        <w:lastRenderedPageBreak/>
        <w:t xml:space="preserve">rates, which would mean employees would need to upskill themselves in data analysis related skills. </w:t>
      </w:r>
      <w:r w:rsidR="005C1095">
        <w:rPr>
          <w:rFonts w:ascii="Times New Roman" w:hAnsi="Times New Roman" w:cs="Times New Roman"/>
        </w:rPr>
        <w:t>However, organizational support will ensure this change proceeds smoothly to prevent resistance as well as ensure a positive transition.</w:t>
      </w:r>
    </w:p>
    <w:p w:rsidR="00BC7F64" w:rsidRDefault="007D120F" w:rsidP="00BF29DF">
      <w:pPr>
        <w:rPr>
          <w:rFonts w:ascii="Times New Roman" w:hAnsi="Times New Roman" w:cs="Times New Roman"/>
        </w:rPr>
      </w:pPr>
      <w:r>
        <w:t>These</w:t>
      </w:r>
      <w:r w:rsidR="00BC7F64" w:rsidRPr="00A82C25">
        <w:t xml:space="preserve"> models have limitations including assumptions such as </w:t>
      </w:r>
      <w:r w:rsidR="008E460A" w:rsidRPr="00A82C25">
        <w:t xml:space="preserve">high variance, sensitivity to outliers, dependence on the data used for training, sensitivity to scaling and a tendency to overfit models. </w:t>
      </w:r>
      <w:r w:rsidR="00241498" w:rsidRPr="00A82C25">
        <w:t>However</w:t>
      </w:r>
      <w:r w:rsidR="00241498">
        <w:rPr>
          <w:rFonts w:ascii="Times New Roman" w:hAnsi="Times New Roman" w:cs="Times New Roman"/>
        </w:rPr>
        <w:t xml:space="preserve"> careful data preprocessing and cleaning can eliminate most of these problems. Further, one may use a hybrid model to ensure accuracy where one combines multiple models to predict the target variable.</w:t>
      </w:r>
    </w:p>
    <w:p w:rsidR="00BF29DF" w:rsidRDefault="00BF29DF" w:rsidP="00BF29DF">
      <w:pPr>
        <w:rPr>
          <w:rFonts w:ascii="Times New Roman" w:hAnsi="Times New Roman" w:cs="Times New Roman"/>
        </w:rPr>
      </w:pPr>
    </w:p>
    <w:p w:rsidR="00BF29DF" w:rsidRDefault="00BF29DF" w:rsidP="00BF29DF">
      <w:pPr>
        <w:rPr>
          <w:rFonts w:ascii="Times New Roman" w:hAnsi="Times New Roman" w:cs="Times New Roman"/>
        </w:rPr>
      </w:pPr>
    </w:p>
    <w:p w:rsidR="00EF6676" w:rsidRDefault="00EF6676" w:rsidP="00BF29DF">
      <w:pPr>
        <w:rPr>
          <w:rFonts w:ascii="Times New Roman" w:hAnsi="Times New Roman" w:cs="Times New Roman"/>
        </w:rPr>
      </w:pPr>
    </w:p>
    <w:p w:rsidR="00360FD3" w:rsidRDefault="00360FD3" w:rsidP="00BF29DF">
      <w:pPr>
        <w:rPr>
          <w:rFonts w:ascii="Times New Roman" w:hAnsi="Times New Roman" w:cs="Times New Roman"/>
        </w:rPr>
      </w:pPr>
    </w:p>
    <w:p w:rsidR="00EF6676" w:rsidRDefault="00EF6676" w:rsidP="00BF29DF">
      <w:pPr>
        <w:rPr>
          <w:rFonts w:ascii="Times New Roman" w:hAnsi="Times New Roman" w:cs="Times New Roman"/>
        </w:rPr>
      </w:pPr>
    </w:p>
    <w:p w:rsidR="00EF6676" w:rsidRDefault="00EF6676" w:rsidP="00BF29DF">
      <w:pPr>
        <w:rPr>
          <w:rFonts w:ascii="Times New Roman" w:hAnsi="Times New Roman" w:cs="Times New Roman"/>
        </w:rPr>
      </w:pPr>
    </w:p>
    <w:p w:rsidR="007D120F" w:rsidRDefault="007D120F" w:rsidP="00BF29DF">
      <w:pPr>
        <w:ind w:firstLine="0"/>
        <w:jc w:val="center"/>
        <w:rPr>
          <w:b/>
        </w:rPr>
      </w:pPr>
    </w:p>
    <w:p w:rsidR="007D120F" w:rsidRDefault="007D120F" w:rsidP="00BF29DF">
      <w:pPr>
        <w:ind w:firstLine="0"/>
        <w:jc w:val="center"/>
        <w:rPr>
          <w:b/>
        </w:rPr>
      </w:pPr>
    </w:p>
    <w:p w:rsidR="007D120F" w:rsidRDefault="007D120F" w:rsidP="00BF29DF">
      <w:pPr>
        <w:ind w:firstLine="0"/>
        <w:jc w:val="center"/>
        <w:rPr>
          <w:b/>
        </w:rPr>
      </w:pPr>
    </w:p>
    <w:p w:rsidR="007D120F" w:rsidRDefault="007D120F" w:rsidP="00BF29DF">
      <w:pPr>
        <w:ind w:firstLine="0"/>
        <w:jc w:val="center"/>
        <w:rPr>
          <w:b/>
        </w:rPr>
      </w:pPr>
    </w:p>
    <w:p w:rsidR="007D120F" w:rsidRDefault="007D120F" w:rsidP="00BF29DF">
      <w:pPr>
        <w:ind w:firstLine="0"/>
        <w:jc w:val="center"/>
        <w:rPr>
          <w:b/>
        </w:rPr>
      </w:pPr>
    </w:p>
    <w:p w:rsidR="007D120F" w:rsidRDefault="007D120F" w:rsidP="00BF29DF">
      <w:pPr>
        <w:ind w:firstLine="0"/>
        <w:jc w:val="center"/>
        <w:rPr>
          <w:b/>
        </w:rPr>
      </w:pPr>
    </w:p>
    <w:p w:rsidR="007D120F" w:rsidRDefault="007D120F" w:rsidP="00BF29DF">
      <w:pPr>
        <w:ind w:firstLine="0"/>
        <w:jc w:val="center"/>
        <w:rPr>
          <w:b/>
        </w:rPr>
      </w:pPr>
    </w:p>
    <w:p w:rsidR="007D120F" w:rsidRDefault="007D120F" w:rsidP="00BF29DF">
      <w:pPr>
        <w:ind w:firstLine="0"/>
        <w:jc w:val="center"/>
        <w:rPr>
          <w:b/>
        </w:rPr>
      </w:pPr>
    </w:p>
    <w:p w:rsidR="007D120F" w:rsidRDefault="007D120F" w:rsidP="00BF29DF">
      <w:pPr>
        <w:ind w:firstLine="0"/>
        <w:jc w:val="center"/>
        <w:rPr>
          <w:b/>
        </w:rPr>
      </w:pPr>
    </w:p>
    <w:p w:rsidR="00EF6676" w:rsidRPr="007D120F" w:rsidRDefault="00BF29DF" w:rsidP="0080457D">
      <w:pPr>
        <w:pStyle w:val="Heading1"/>
        <w:jc w:val="left"/>
      </w:pPr>
      <w:bookmarkStart w:id="15" w:name="_Toc163616151"/>
      <w:r w:rsidRPr="007D120F">
        <w:lastRenderedPageBreak/>
        <w:t>References</w:t>
      </w:r>
      <w:bookmarkEnd w:id="15"/>
    </w:p>
    <w:p w:rsidR="007B05FC" w:rsidRPr="007B05FC" w:rsidRDefault="007B05FC" w:rsidP="00177BFE">
      <w:pPr>
        <w:ind w:left="720" w:hanging="720"/>
        <w:rPr>
          <w:rFonts w:ascii="Times New Roman" w:hAnsi="Times New Roman" w:cs="Times New Roman"/>
          <w:color w:val="000000" w:themeColor="text1"/>
          <w:shd w:val="clear" w:color="auto" w:fill="FFFFFF"/>
        </w:rPr>
      </w:pPr>
      <w:r w:rsidRPr="007B05FC">
        <w:rPr>
          <w:rFonts w:ascii="Times New Roman" w:hAnsi="Times New Roman" w:cs="Times New Roman"/>
          <w:color w:val="000000" w:themeColor="text1"/>
          <w:shd w:val="clear" w:color="auto" w:fill="FFFFFF"/>
        </w:rPr>
        <w:t>Biau, G. (2012). Analysis of a random forests model. </w:t>
      </w:r>
      <w:r w:rsidRPr="007B05FC">
        <w:rPr>
          <w:rFonts w:ascii="Times New Roman" w:hAnsi="Times New Roman" w:cs="Times New Roman"/>
          <w:i/>
          <w:iCs/>
          <w:color w:val="000000" w:themeColor="text1"/>
          <w:shd w:val="clear" w:color="auto" w:fill="FFFFFF"/>
        </w:rPr>
        <w:t>The Journal of Machine Learning Research</w:t>
      </w:r>
      <w:r w:rsidRPr="007B05FC">
        <w:rPr>
          <w:rFonts w:ascii="Times New Roman" w:hAnsi="Times New Roman" w:cs="Times New Roman"/>
          <w:color w:val="000000" w:themeColor="text1"/>
          <w:shd w:val="clear" w:color="auto" w:fill="FFFFFF"/>
        </w:rPr>
        <w:t>, </w:t>
      </w:r>
      <w:r w:rsidRPr="007B05FC">
        <w:rPr>
          <w:rFonts w:ascii="Times New Roman" w:hAnsi="Times New Roman" w:cs="Times New Roman"/>
          <w:i/>
          <w:iCs/>
          <w:color w:val="000000" w:themeColor="text1"/>
          <w:shd w:val="clear" w:color="auto" w:fill="FFFFFF"/>
        </w:rPr>
        <w:t>13</w:t>
      </w:r>
      <w:r w:rsidRPr="007B05FC">
        <w:rPr>
          <w:rFonts w:ascii="Times New Roman" w:hAnsi="Times New Roman" w:cs="Times New Roman"/>
          <w:color w:val="000000" w:themeColor="text1"/>
          <w:shd w:val="clear" w:color="auto" w:fill="FFFFFF"/>
        </w:rPr>
        <w:t>(1), 1063-1095.</w:t>
      </w:r>
    </w:p>
    <w:p w:rsidR="007B05FC" w:rsidRPr="007B05FC" w:rsidRDefault="007B05FC" w:rsidP="00177BFE">
      <w:pPr>
        <w:ind w:left="720" w:hanging="720"/>
        <w:rPr>
          <w:rFonts w:ascii="Times New Roman" w:hAnsi="Times New Roman" w:cs="Times New Roman"/>
          <w:color w:val="000000" w:themeColor="text1"/>
        </w:rPr>
      </w:pPr>
      <w:r w:rsidRPr="007B05FC">
        <w:rPr>
          <w:rFonts w:ascii="Times New Roman" w:hAnsi="Times New Roman" w:cs="Times New Roman"/>
          <w:color w:val="000000" w:themeColor="text1"/>
        </w:rPr>
        <w:t>Butler, P. (2023).  England’s Broken Housing System is Now A Problem No Council Can-Avoid https://www.theguardian.com/society/2023/oct/30/englands-broken-housing-system-is-now-a-problem-no-council-can-avoid#:~:text=High%20house%20prices%2C%20soaring%20rents%2C%20housing%20benefit%20cuts%2C%20a,have%20created%20a%20perfect%20storm.</w:t>
      </w:r>
    </w:p>
    <w:p w:rsidR="007B05FC" w:rsidRPr="007B05FC" w:rsidRDefault="007B05FC" w:rsidP="00177BFE">
      <w:pPr>
        <w:ind w:left="720" w:hanging="720"/>
        <w:rPr>
          <w:rFonts w:ascii="Times New Roman" w:hAnsi="Times New Roman" w:cs="Times New Roman"/>
          <w:color w:val="000000" w:themeColor="text1"/>
        </w:rPr>
      </w:pPr>
      <w:r w:rsidRPr="007B05FC">
        <w:rPr>
          <w:rFonts w:ascii="Times New Roman" w:hAnsi="Times New Roman" w:cs="Times New Roman"/>
          <w:color w:val="000000" w:themeColor="text1"/>
          <w:shd w:val="clear" w:color="auto" w:fill="FFFFFF"/>
        </w:rPr>
        <w:t>Cerda, P., Varoquaux, G., &amp; Kégl, B. (2018). Similarity encoding for learning with dirty categorical variables. </w:t>
      </w:r>
      <w:r w:rsidRPr="007B05FC">
        <w:rPr>
          <w:rFonts w:ascii="Times New Roman" w:hAnsi="Times New Roman" w:cs="Times New Roman"/>
          <w:i/>
          <w:iCs/>
          <w:color w:val="000000" w:themeColor="text1"/>
          <w:shd w:val="clear" w:color="auto" w:fill="FFFFFF"/>
        </w:rPr>
        <w:t>Machine Learning</w:t>
      </w:r>
      <w:r w:rsidRPr="007B05FC">
        <w:rPr>
          <w:rFonts w:ascii="Times New Roman" w:hAnsi="Times New Roman" w:cs="Times New Roman"/>
          <w:color w:val="000000" w:themeColor="text1"/>
          <w:shd w:val="clear" w:color="auto" w:fill="FFFFFF"/>
        </w:rPr>
        <w:t>, </w:t>
      </w:r>
      <w:r w:rsidRPr="007B05FC">
        <w:rPr>
          <w:rFonts w:ascii="Times New Roman" w:hAnsi="Times New Roman" w:cs="Times New Roman"/>
          <w:i/>
          <w:iCs/>
          <w:color w:val="000000" w:themeColor="text1"/>
          <w:shd w:val="clear" w:color="auto" w:fill="FFFFFF"/>
        </w:rPr>
        <w:t>107</w:t>
      </w:r>
      <w:r w:rsidRPr="007B05FC">
        <w:rPr>
          <w:rFonts w:ascii="Times New Roman" w:hAnsi="Times New Roman" w:cs="Times New Roman"/>
          <w:color w:val="000000" w:themeColor="text1"/>
          <w:shd w:val="clear" w:color="auto" w:fill="FFFFFF"/>
        </w:rPr>
        <w:t>(8), 1477-1494.</w:t>
      </w:r>
    </w:p>
    <w:p w:rsidR="007B05FC" w:rsidRPr="007B05FC" w:rsidRDefault="007B05FC" w:rsidP="00177BFE">
      <w:pPr>
        <w:ind w:left="720" w:hanging="720"/>
        <w:rPr>
          <w:rFonts w:ascii="Times New Roman" w:hAnsi="Times New Roman" w:cs="Times New Roman"/>
          <w:color w:val="000000" w:themeColor="text1"/>
        </w:rPr>
      </w:pPr>
      <w:r w:rsidRPr="007B05FC">
        <w:rPr>
          <w:rFonts w:ascii="Times New Roman" w:hAnsi="Times New Roman" w:cs="Times New Roman"/>
          <w:color w:val="000000" w:themeColor="text1"/>
        </w:rPr>
        <w:t>Engerstam, S.</w:t>
      </w:r>
      <w:r w:rsidR="0080457D">
        <w:rPr>
          <w:rFonts w:ascii="Times New Roman" w:hAnsi="Times New Roman" w:cs="Times New Roman"/>
          <w:color w:val="000000" w:themeColor="text1"/>
        </w:rPr>
        <w:t xml:space="preserve"> (</w:t>
      </w:r>
      <w:r w:rsidRPr="007B05FC">
        <w:rPr>
          <w:rFonts w:ascii="Times New Roman" w:hAnsi="Times New Roman" w:cs="Times New Roman"/>
          <w:color w:val="000000" w:themeColor="text1"/>
        </w:rPr>
        <w:t>2023</w:t>
      </w:r>
      <w:r w:rsidR="0080457D">
        <w:rPr>
          <w:rFonts w:ascii="Times New Roman" w:hAnsi="Times New Roman" w:cs="Times New Roman"/>
          <w:color w:val="000000" w:themeColor="text1"/>
        </w:rPr>
        <w:t>)</w:t>
      </w:r>
      <w:r w:rsidRPr="007B05FC">
        <w:rPr>
          <w:rFonts w:ascii="Times New Roman" w:hAnsi="Times New Roman" w:cs="Times New Roman"/>
          <w:color w:val="000000" w:themeColor="text1"/>
        </w:rPr>
        <w:t>. Fundamental determinants of house prices in advanced economies: A systematic literature review.</w:t>
      </w:r>
    </w:p>
    <w:p w:rsidR="007B05FC" w:rsidRPr="007B05FC" w:rsidRDefault="007B05FC" w:rsidP="00177BFE">
      <w:pPr>
        <w:ind w:left="720" w:hanging="720"/>
        <w:rPr>
          <w:rFonts w:ascii="Times New Roman" w:hAnsi="Times New Roman" w:cs="Times New Roman"/>
          <w:color w:val="000000" w:themeColor="text1"/>
        </w:rPr>
      </w:pPr>
      <w:r w:rsidRPr="007B05FC">
        <w:rPr>
          <w:rFonts w:ascii="Times New Roman" w:hAnsi="Times New Roman" w:cs="Times New Roman"/>
          <w:color w:val="000000" w:themeColor="text1"/>
        </w:rPr>
        <w:t>Geerts, M., &amp; De Weerdt, J. (2023). A Survey of Methods and Input Data Types for House Price Prediction. ISPRS International Journal of Geo-Information, 12(5), 200.</w:t>
      </w:r>
    </w:p>
    <w:p w:rsidR="007B05FC" w:rsidRPr="007B05FC" w:rsidRDefault="007B05FC" w:rsidP="00177BFE">
      <w:pPr>
        <w:ind w:left="720" w:hanging="720"/>
        <w:rPr>
          <w:rFonts w:ascii="Times New Roman" w:hAnsi="Times New Roman" w:cs="Times New Roman"/>
          <w:color w:val="000000" w:themeColor="text1"/>
        </w:rPr>
      </w:pPr>
      <w:r w:rsidRPr="007B05FC">
        <w:rPr>
          <w:rFonts w:ascii="Times New Roman" w:hAnsi="Times New Roman" w:cs="Times New Roman"/>
          <w:color w:val="000000" w:themeColor="text1"/>
        </w:rPr>
        <w:t>Li, X. (2022). Prediction and analysis of housing price based on the generalized linear regression model. Computational Intelligence and Neuroscience, 2022.</w:t>
      </w:r>
    </w:p>
    <w:p w:rsidR="007B05FC" w:rsidRPr="007B05FC" w:rsidRDefault="007B05FC" w:rsidP="00177BFE">
      <w:pPr>
        <w:ind w:left="720" w:hanging="720"/>
        <w:rPr>
          <w:rFonts w:ascii="Times New Roman" w:hAnsi="Times New Roman" w:cs="Times New Roman"/>
          <w:color w:val="000000" w:themeColor="text1"/>
        </w:rPr>
      </w:pPr>
      <w:r w:rsidRPr="007B05FC">
        <w:rPr>
          <w:rFonts w:ascii="Times New Roman" w:hAnsi="Times New Roman" w:cs="Times New Roman"/>
          <w:color w:val="000000" w:themeColor="text1"/>
        </w:rPr>
        <w:t>Schonlau, M., &amp; Zou, R. Y. (2020). The random forest algorithm for statistical learning. The Stata Journal, 20(1), 3-29.</w:t>
      </w:r>
    </w:p>
    <w:p w:rsidR="00115D4F" w:rsidRPr="007B05FC" w:rsidRDefault="007B05FC" w:rsidP="007B05FC">
      <w:pPr>
        <w:ind w:left="720" w:hanging="720"/>
        <w:rPr>
          <w:rFonts w:ascii="Times New Roman" w:hAnsi="Times New Roman" w:cs="Times New Roman"/>
          <w:color w:val="000000" w:themeColor="text1"/>
        </w:rPr>
      </w:pPr>
      <w:r w:rsidRPr="007B05FC">
        <w:rPr>
          <w:rFonts w:ascii="Times New Roman" w:hAnsi="Times New Roman" w:cs="Times New Roman"/>
          <w:color w:val="000000" w:themeColor="text1"/>
        </w:rPr>
        <w:t xml:space="preserve">Simoneli, T. (2023). UK House Prices: 1990-2025 Power BI Data Analysis. </w:t>
      </w:r>
      <w:hyperlink r:id="rId23" w:history="1">
        <w:r w:rsidRPr="007B05FC">
          <w:rPr>
            <w:rStyle w:val="Hyperlink"/>
            <w:rFonts w:ascii="Times New Roman" w:hAnsi="Times New Roman" w:cs="Times New Roman"/>
            <w:color w:val="000000" w:themeColor="text1"/>
          </w:rPr>
          <w:t>https://www.linkedin.com/pulse/uk-house-prices-1990-2025-power-bi-data-analysis-thiago-simoneli</w:t>
        </w:r>
      </w:hyperlink>
    </w:p>
    <w:p w:rsidR="00115D4F" w:rsidRPr="00A82C25" w:rsidRDefault="00115D4F" w:rsidP="00177BFE">
      <w:pPr>
        <w:ind w:left="720" w:hanging="720"/>
      </w:pPr>
    </w:p>
    <w:p w:rsidR="00092B26" w:rsidRDefault="00092B26" w:rsidP="0080457D">
      <w:pPr>
        <w:pStyle w:val="Heading1"/>
        <w:jc w:val="left"/>
      </w:pPr>
      <w:bookmarkStart w:id="16" w:name="_Toc163616152"/>
      <w:r w:rsidRPr="00361949">
        <w:lastRenderedPageBreak/>
        <w:t>Appendi</w:t>
      </w:r>
      <w:r w:rsidR="007B05FC">
        <w:t>ces</w:t>
      </w:r>
      <w:bookmarkEnd w:id="16"/>
    </w:p>
    <w:p w:rsidR="00A1627A" w:rsidRPr="00A1627A" w:rsidRDefault="00A1627A" w:rsidP="00A1627A">
      <w:pPr>
        <w:ind w:firstLine="0"/>
      </w:pPr>
      <w:r>
        <w:t>Appendix 1:</w:t>
      </w:r>
    </w:p>
    <w:p w:rsidR="00337450" w:rsidRDefault="00DF2501" w:rsidP="009F1FD7">
      <w:pPr>
        <w:ind w:firstLine="0"/>
      </w:pPr>
      <w:r>
        <w:rPr>
          <w:noProof/>
          <w:lang w:eastAsia="en-US"/>
        </w:rPr>
        <w:drawing>
          <wp:inline distT="0" distB="0" distL="0" distR="0" wp14:anchorId="3EED54D8" wp14:editId="681C3257">
            <wp:extent cx="5229225" cy="2050181"/>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4-04-08 at 13.38.48 (1).jpeg"/>
                    <pic:cNvPicPr/>
                  </pic:nvPicPr>
                  <pic:blipFill>
                    <a:blip r:embed="rId24">
                      <a:extLst>
                        <a:ext uri="{28A0092B-C50C-407E-A947-70E740481C1C}">
                          <a14:useLocalDpi xmlns:a14="http://schemas.microsoft.com/office/drawing/2010/main" val="0"/>
                        </a:ext>
                      </a:extLst>
                    </a:blip>
                    <a:stretch>
                      <a:fillRect/>
                    </a:stretch>
                  </pic:blipFill>
                  <pic:spPr>
                    <a:xfrm>
                      <a:off x="0" y="0"/>
                      <a:ext cx="5230248" cy="2050582"/>
                    </a:xfrm>
                    <a:prstGeom prst="rect">
                      <a:avLst/>
                    </a:prstGeom>
                  </pic:spPr>
                </pic:pic>
              </a:graphicData>
            </a:graphic>
          </wp:inline>
        </w:drawing>
      </w:r>
    </w:p>
    <w:p w:rsidR="009F1FD7" w:rsidRPr="00337450" w:rsidRDefault="009F1FD7" w:rsidP="009F1FD7">
      <w:pPr>
        <w:ind w:firstLine="0"/>
      </w:pPr>
      <w:r>
        <w:rPr>
          <w:rFonts w:ascii="Times New Roman" w:hAnsi="Times New Roman" w:cs="Times New Roman"/>
        </w:rPr>
        <w:t>A</w:t>
      </w:r>
      <w:r w:rsidR="005A3501">
        <w:rPr>
          <w:rFonts w:ascii="Times New Roman" w:hAnsi="Times New Roman" w:cs="Times New Roman"/>
        </w:rPr>
        <w:t xml:space="preserve">ppendix </w:t>
      </w:r>
      <w:r w:rsidR="00337450">
        <w:rPr>
          <w:rFonts w:ascii="Times New Roman" w:hAnsi="Times New Roman" w:cs="Times New Roman"/>
        </w:rPr>
        <w:t>2</w:t>
      </w:r>
      <w:r>
        <w:rPr>
          <w:rFonts w:ascii="Times New Roman" w:hAnsi="Times New Roman" w:cs="Times New Roman"/>
        </w:rPr>
        <w:t>:</w:t>
      </w:r>
    </w:p>
    <w:p w:rsidR="009149A9" w:rsidRDefault="009149A9" w:rsidP="009F1FD7">
      <w:pPr>
        <w:ind w:firstLine="0"/>
        <w:rPr>
          <w:rFonts w:ascii="Times New Roman" w:hAnsi="Times New Roman" w:cs="Times New Roman"/>
          <w:noProof/>
          <w:lang w:eastAsia="en-US"/>
        </w:rPr>
      </w:pPr>
    </w:p>
    <w:p w:rsidR="009149A9" w:rsidRDefault="009F1FD7" w:rsidP="009F1FD7">
      <w:pPr>
        <w:ind w:firstLine="0"/>
        <w:rPr>
          <w:rFonts w:ascii="Times New Roman" w:hAnsi="Times New Roman" w:cs="Times New Roman"/>
        </w:rPr>
      </w:pPr>
      <w:r>
        <w:rPr>
          <w:rFonts w:ascii="Times New Roman" w:hAnsi="Times New Roman" w:cs="Times New Roman"/>
          <w:noProof/>
          <w:lang w:eastAsia="en-US"/>
        </w:rPr>
        <w:drawing>
          <wp:inline distT="0" distB="0" distL="0" distR="0" wp14:anchorId="31DCB0C5" wp14:editId="5929B4CC">
            <wp:extent cx="5794375" cy="40426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shot (160).png"/>
                    <pic:cNvPicPr/>
                  </pic:nvPicPr>
                  <pic:blipFill rotWithShape="1">
                    <a:blip r:embed="rId25" cstate="print">
                      <a:extLst>
                        <a:ext uri="{28A0092B-C50C-407E-A947-70E740481C1C}">
                          <a14:useLocalDpi xmlns:a14="http://schemas.microsoft.com/office/drawing/2010/main" val="0"/>
                        </a:ext>
                      </a:extLst>
                    </a:blip>
                    <a:srcRect t="17853" r="14423" b="6173"/>
                    <a:stretch/>
                  </pic:blipFill>
                  <pic:spPr bwMode="auto">
                    <a:xfrm>
                      <a:off x="0" y="0"/>
                      <a:ext cx="5808032" cy="4052138"/>
                    </a:xfrm>
                    <a:prstGeom prst="rect">
                      <a:avLst/>
                    </a:prstGeom>
                    <a:ln>
                      <a:noFill/>
                    </a:ln>
                    <a:extLst>
                      <a:ext uri="{53640926-AAD7-44D8-BBD7-CCE9431645EC}">
                        <a14:shadowObscured xmlns:a14="http://schemas.microsoft.com/office/drawing/2010/main"/>
                      </a:ext>
                    </a:extLst>
                  </pic:spPr>
                </pic:pic>
              </a:graphicData>
            </a:graphic>
          </wp:inline>
        </w:drawing>
      </w:r>
    </w:p>
    <w:p w:rsidR="009149A9" w:rsidRDefault="009149A9" w:rsidP="009F1FD7">
      <w:pPr>
        <w:ind w:firstLine="0"/>
        <w:rPr>
          <w:rFonts w:ascii="Times New Roman" w:hAnsi="Times New Roman" w:cs="Times New Roman"/>
        </w:rPr>
      </w:pPr>
    </w:p>
    <w:p w:rsidR="00BF29DF" w:rsidRDefault="00BF29DF" w:rsidP="00BF29DF">
      <w:pPr>
        <w:jc w:val="center"/>
        <w:rPr>
          <w:rFonts w:ascii="Times New Roman" w:hAnsi="Times New Roman" w:cs="Times New Roman"/>
          <w:b/>
          <w:bCs/>
        </w:rPr>
      </w:pPr>
    </w:p>
    <w:p w:rsidR="00CC203E" w:rsidRDefault="00CC203E" w:rsidP="00C67A7A"/>
    <w:p w:rsidR="00CC203E" w:rsidRDefault="00CC203E" w:rsidP="00C67A7A"/>
    <w:p w:rsidR="00C67A7A" w:rsidRDefault="00C67A7A" w:rsidP="00C67A7A">
      <w:pPr>
        <w:ind w:firstLine="0"/>
        <w:rPr>
          <w:b/>
        </w:rPr>
      </w:pPr>
    </w:p>
    <w:p w:rsidR="00C67A7A" w:rsidRPr="00C67A7A" w:rsidRDefault="00C67A7A" w:rsidP="00C67A7A">
      <w:pPr>
        <w:ind w:firstLine="0"/>
        <w:rPr>
          <w:b/>
        </w:rPr>
      </w:pPr>
    </w:p>
    <w:sectPr w:rsidR="00C67A7A" w:rsidRPr="00C67A7A">
      <w:headerReference w:type="default" r:id="rId26"/>
      <w:headerReference w:type="first" r:id="rId27"/>
      <w:footnotePr>
        <w:pos w:val="beneathText"/>
      </w:footnotePr>
      <w:pgSz w:w="12240" w:h="15840"/>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EF1" w:rsidRDefault="00E32EF1">
      <w:pPr>
        <w:spacing w:line="240" w:lineRule="auto"/>
      </w:pPr>
      <w:r>
        <w:separator/>
      </w:r>
    </w:p>
    <w:p w:rsidR="00E32EF1" w:rsidRDefault="00E32EF1"/>
  </w:endnote>
  <w:endnote w:type="continuationSeparator" w:id="0">
    <w:p w:rsidR="00E32EF1" w:rsidRDefault="00E32EF1">
      <w:pPr>
        <w:spacing w:line="240" w:lineRule="auto"/>
      </w:pPr>
      <w:r>
        <w:continuationSeparator/>
      </w:r>
    </w:p>
    <w:p w:rsidR="00E32EF1" w:rsidRDefault="00E32E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EF1" w:rsidRDefault="00E32EF1">
      <w:pPr>
        <w:spacing w:line="240" w:lineRule="auto"/>
      </w:pPr>
      <w:r>
        <w:separator/>
      </w:r>
    </w:p>
    <w:p w:rsidR="00E32EF1" w:rsidRDefault="00E32EF1"/>
  </w:footnote>
  <w:footnote w:type="continuationSeparator" w:id="0">
    <w:p w:rsidR="00E32EF1" w:rsidRDefault="00E32EF1">
      <w:pPr>
        <w:spacing w:line="240" w:lineRule="auto"/>
      </w:pPr>
      <w:r>
        <w:continuationSeparator/>
      </w:r>
    </w:p>
    <w:p w:rsidR="00E32EF1" w:rsidRDefault="00E32EF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978" w:rsidRDefault="00E32EF1">
    <w:pPr>
      <w:pStyle w:val="Header"/>
    </w:pPr>
    <w:sdt>
      <w:sdtPr>
        <w:rPr>
          <w:rStyle w:val="Strong"/>
        </w:rPr>
        <w:alias w:val="Running head"/>
        <w:tag w:val=""/>
        <w:id w:val="12739865"/>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2009AB">
          <w:rPr>
            <w:rStyle w:val="Strong"/>
          </w:rPr>
          <w:t>Housing Prices UK Analysis</w:t>
        </w:r>
      </w:sdtContent>
    </w:sdt>
    <w:r w:rsidR="005D3A03">
      <w:rPr>
        <w:rStyle w:val="Strong"/>
      </w:rPr>
      <w:ptab w:relativeTo="margin" w:alignment="right" w:leader="none"/>
    </w:r>
    <w:r w:rsidR="005D3A03">
      <w:rPr>
        <w:rStyle w:val="Strong"/>
      </w:rPr>
      <w:fldChar w:fldCharType="begin"/>
    </w:r>
    <w:r w:rsidR="005D3A03">
      <w:rPr>
        <w:rStyle w:val="Strong"/>
      </w:rPr>
      <w:instrText xml:space="preserve"> PAGE   \* MERGEFORMAT </w:instrText>
    </w:r>
    <w:r w:rsidR="005D3A03">
      <w:rPr>
        <w:rStyle w:val="Strong"/>
      </w:rPr>
      <w:fldChar w:fldCharType="separate"/>
    </w:r>
    <w:r w:rsidR="002009AB">
      <w:rPr>
        <w:rStyle w:val="Strong"/>
        <w:noProof/>
      </w:rPr>
      <w:t>2</w:t>
    </w:r>
    <w:r w:rsidR="005D3A03">
      <w:rPr>
        <w:rStyle w:val="Strong"/>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978" w:rsidRDefault="005D3A03">
    <w:pPr>
      <w:pStyle w:val="Header"/>
      <w:rPr>
        <w:rStyle w:val="Strong"/>
      </w:rPr>
    </w:pPr>
    <w:r>
      <w:t xml:space="preserve">Running head: </w:t>
    </w:r>
    <w:sdt>
      <w:sdtPr>
        <w:rPr>
          <w:rStyle w:val="Strong"/>
        </w:rPr>
        <w:alias w:val="Running head"/>
        <w:tag w:val=""/>
        <w:id w:val="-696842620"/>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2009AB">
          <w:rPr>
            <w:rStyle w:val="Strong"/>
            <w:caps w:val="0"/>
          </w:rPr>
          <w:t>Housing Prices UK Analysis</w:t>
        </w:r>
      </w:sdtContent>
    </w:sdt>
    <w:r>
      <w:rPr>
        <w:rStyle w:val="Strong"/>
      </w:rPr>
      <w:ptab w:relativeTo="margin" w:alignment="right" w:leader="none"/>
    </w:r>
    <w:r>
      <w:rPr>
        <w:rStyle w:val="Strong"/>
      </w:rPr>
      <w:fldChar w:fldCharType="begin"/>
    </w:r>
    <w:r>
      <w:rPr>
        <w:rStyle w:val="Strong"/>
      </w:rPr>
      <w:instrText xml:space="preserve"> PAGE   \* MERGEFORMAT </w:instrText>
    </w:r>
    <w:r>
      <w:rPr>
        <w:rStyle w:val="Strong"/>
      </w:rPr>
      <w:fldChar w:fldCharType="separate"/>
    </w:r>
    <w:r w:rsidR="002009AB">
      <w:rPr>
        <w:rStyle w:val="Strong"/>
        <w:noProof/>
      </w:rPr>
      <w:t>1</w:t>
    </w:r>
    <w:r>
      <w:rPr>
        <w:rStyle w:val="Strong"/>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1220775F"/>
    <w:multiLevelType w:val="hybridMultilevel"/>
    <w:tmpl w:val="75305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BB1B8B"/>
    <w:multiLevelType w:val="multilevel"/>
    <w:tmpl w:val="9F7E18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6219E5"/>
    <w:multiLevelType w:val="multilevel"/>
    <w:tmpl w:val="3B4C65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5A1099"/>
    <w:multiLevelType w:val="multilevel"/>
    <w:tmpl w:val="4268E1E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54B27D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1BD48BF"/>
    <w:multiLevelType w:val="hybridMultilevel"/>
    <w:tmpl w:val="298AD6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D70205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27374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F104CA9"/>
    <w:multiLevelType w:val="multilevel"/>
    <w:tmpl w:val="45567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17"/>
  </w:num>
  <w:num w:numId="13">
    <w:abstractNumId w:val="14"/>
  </w:num>
  <w:num w:numId="14">
    <w:abstractNumId w:val="13"/>
  </w:num>
  <w:num w:numId="15">
    <w:abstractNumId w:val="16"/>
  </w:num>
  <w:num w:numId="16">
    <w:abstractNumId w:val="12"/>
  </w:num>
  <w:num w:numId="17">
    <w:abstractNumId w:val="11"/>
  </w:num>
  <w:num w:numId="18">
    <w:abstractNumId w:val="18"/>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cwM7Y0N7UwtDAyMDNR0lEKTi0uzszPAykwrAUAWbJ1HSwAAAA="/>
  </w:docVars>
  <w:rsids>
    <w:rsidRoot w:val="00BF29DF"/>
    <w:rsid w:val="0000658B"/>
    <w:rsid w:val="00012AD0"/>
    <w:rsid w:val="000153F8"/>
    <w:rsid w:val="000165C4"/>
    <w:rsid w:val="00021FE2"/>
    <w:rsid w:val="0002469A"/>
    <w:rsid w:val="00026FE3"/>
    <w:rsid w:val="000360D7"/>
    <w:rsid w:val="00052A8D"/>
    <w:rsid w:val="00077A89"/>
    <w:rsid w:val="000802DF"/>
    <w:rsid w:val="00080F58"/>
    <w:rsid w:val="000872CD"/>
    <w:rsid w:val="00092B26"/>
    <w:rsid w:val="000942D0"/>
    <w:rsid w:val="000B5713"/>
    <w:rsid w:val="000C48D0"/>
    <w:rsid w:val="000C760D"/>
    <w:rsid w:val="000D3F41"/>
    <w:rsid w:val="000D7A84"/>
    <w:rsid w:val="001075A2"/>
    <w:rsid w:val="00115D4F"/>
    <w:rsid w:val="00122FB6"/>
    <w:rsid w:val="00127CBA"/>
    <w:rsid w:val="00140F5D"/>
    <w:rsid w:val="00141EB8"/>
    <w:rsid w:val="001726E8"/>
    <w:rsid w:val="00177BFE"/>
    <w:rsid w:val="00185490"/>
    <w:rsid w:val="001E1EB1"/>
    <w:rsid w:val="001E72E3"/>
    <w:rsid w:val="001F40D9"/>
    <w:rsid w:val="001F730D"/>
    <w:rsid w:val="002009AB"/>
    <w:rsid w:val="002310C4"/>
    <w:rsid w:val="00232468"/>
    <w:rsid w:val="00237185"/>
    <w:rsid w:val="00241498"/>
    <w:rsid w:val="00242B63"/>
    <w:rsid w:val="00245109"/>
    <w:rsid w:val="0027696C"/>
    <w:rsid w:val="00276C5D"/>
    <w:rsid w:val="00293A4D"/>
    <w:rsid w:val="00296E9F"/>
    <w:rsid w:val="002B3F8C"/>
    <w:rsid w:val="002B56E0"/>
    <w:rsid w:val="002D65C2"/>
    <w:rsid w:val="002D7DC8"/>
    <w:rsid w:val="002E0672"/>
    <w:rsid w:val="002E5BCC"/>
    <w:rsid w:val="002F16AB"/>
    <w:rsid w:val="00312170"/>
    <w:rsid w:val="00323221"/>
    <w:rsid w:val="00337450"/>
    <w:rsid w:val="00343076"/>
    <w:rsid w:val="00354153"/>
    <w:rsid w:val="00355DCA"/>
    <w:rsid w:val="00360FD3"/>
    <w:rsid w:val="00361949"/>
    <w:rsid w:val="00370939"/>
    <w:rsid w:val="003A2609"/>
    <w:rsid w:val="003A5B1D"/>
    <w:rsid w:val="003C29E5"/>
    <w:rsid w:val="003D58F6"/>
    <w:rsid w:val="003E395C"/>
    <w:rsid w:val="00405B70"/>
    <w:rsid w:val="00406B73"/>
    <w:rsid w:val="00407503"/>
    <w:rsid w:val="004143F9"/>
    <w:rsid w:val="00415FB7"/>
    <w:rsid w:val="0044223A"/>
    <w:rsid w:val="00442E81"/>
    <w:rsid w:val="00450FE3"/>
    <w:rsid w:val="004637A8"/>
    <w:rsid w:val="00466447"/>
    <w:rsid w:val="00466BD9"/>
    <w:rsid w:val="00472AFE"/>
    <w:rsid w:val="00481976"/>
    <w:rsid w:val="00487DC2"/>
    <w:rsid w:val="004C301D"/>
    <w:rsid w:val="004C6783"/>
    <w:rsid w:val="004D0A82"/>
    <w:rsid w:val="004E04B0"/>
    <w:rsid w:val="004E5195"/>
    <w:rsid w:val="00511169"/>
    <w:rsid w:val="00513D2B"/>
    <w:rsid w:val="005176E1"/>
    <w:rsid w:val="0052433D"/>
    <w:rsid w:val="00542718"/>
    <w:rsid w:val="00551A02"/>
    <w:rsid w:val="005534FA"/>
    <w:rsid w:val="005A2B22"/>
    <w:rsid w:val="005A3501"/>
    <w:rsid w:val="005B0BBB"/>
    <w:rsid w:val="005C1095"/>
    <w:rsid w:val="005C4D00"/>
    <w:rsid w:val="005D3A03"/>
    <w:rsid w:val="005F1B9A"/>
    <w:rsid w:val="005F24B9"/>
    <w:rsid w:val="005F7BF7"/>
    <w:rsid w:val="00620BD8"/>
    <w:rsid w:val="0062224C"/>
    <w:rsid w:val="006319B7"/>
    <w:rsid w:val="0066728F"/>
    <w:rsid w:val="006B2764"/>
    <w:rsid w:val="006C368F"/>
    <w:rsid w:val="006D51D4"/>
    <w:rsid w:val="006E5F22"/>
    <w:rsid w:val="006F0168"/>
    <w:rsid w:val="007039DA"/>
    <w:rsid w:val="00704CAD"/>
    <w:rsid w:val="00725280"/>
    <w:rsid w:val="00735149"/>
    <w:rsid w:val="00741EC7"/>
    <w:rsid w:val="007524E8"/>
    <w:rsid w:val="00752CE1"/>
    <w:rsid w:val="00781080"/>
    <w:rsid w:val="007B05FC"/>
    <w:rsid w:val="007D0FE1"/>
    <w:rsid w:val="007D120F"/>
    <w:rsid w:val="008002C0"/>
    <w:rsid w:val="0080457D"/>
    <w:rsid w:val="00805DBA"/>
    <w:rsid w:val="00806051"/>
    <w:rsid w:val="008124A8"/>
    <w:rsid w:val="0083304A"/>
    <w:rsid w:val="0084599C"/>
    <w:rsid w:val="0085643F"/>
    <w:rsid w:val="008A6EE6"/>
    <w:rsid w:val="008C5323"/>
    <w:rsid w:val="008C640D"/>
    <w:rsid w:val="008D3AA3"/>
    <w:rsid w:val="008D5648"/>
    <w:rsid w:val="008D5DFD"/>
    <w:rsid w:val="008D77E6"/>
    <w:rsid w:val="008E3F8F"/>
    <w:rsid w:val="008E460A"/>
    <w:rsid w:val="008F0BE4"/>
    <w:rsid w:val="009126E9"/>
    <w:rsid w:val="00912AD8"/>
    <w:rsid w:val="009149A9"/>
    <w:rsid w:val="009175AB"/>
    <w:rsid w:val="0092531E"/>
    <w:rsid w:val="00932C43"/>
    <w:rsid w:val="009446C2"/>
    <w:rsid w:val="00945E3A"/>
    <w:rsid w:val="0095379F"/>
    <w:rsid w:val="009649BE"/>
    <w:rsid w:val="00967EE2"/>
    <w:rsid w:val="00972E28"/>
    <w:rsid w:val="00974CB7"/>
    <w:rsid w:val="009757B8"/>
    <w:rsid w:val="00977067"/>
    <w:rsid w:val="009869AE"/>
    <w:rsid w:val="009918B7"/>
    <w:rsid w:val="00992ACA"/>
    <w:rsid w:val="009A6A3B"/>
    <w:rsid w:val="009B09B2"/>
    <w:rsid w:val="009C1C74"/>
    <w:rsid w:val="009E6998"/>
    <w:rsid w:val="009F1FD7"/>
    <w:rsid w:val="009F4406"/>
    <w:rsid w:val="009F501F"/>
    <w:rsid w:val="009F7875"/>
    <w:rsid w:val="00A06167"/>
    <w:rsid w:val="00A138A6"/>
    <w:rsid w:val="00A1627A"/>
    <w:rsid w:val="00A218BD"/>
    <w:rsid w:val="00A2547B"/>
    <w:rsid w:val="00A3723C"/>
    <w:rsid w:val="00A633C1"/>
    <w:rsid w:val="00A7769C"/>
    <w:rsid w:val="00A82C25"/>
    <w:rsid w:val="00A971F3"/>
    <w:rsid w:val="00AA1796"/>
    <w:rsid w:val="00AB4230"/>
    <w:rsid w:val="00AC07A3"/>
    <w:rsid w:val="00AD032D"/>
    <w:rsid w:val="00AE02BE"/>
    <w:rsid w:val="00AE261E"/>
    <w:rsid w:val="00AF7867"/>
    <w:rsid w:val="00B541A4"/>
    <w:rsid w:val="00B773FB"/>
    <w:rsid w:val="00B823AA"/>
    <w:rsid w:val="00BA45DB"/>
    <w:rsid w:val="00BB3B1B"/>
    <w:rsid w:val="00BB6B89"/>
    <w:rsid w:val="00BC7F64"/>
    <w:rsid w:val="00BD0629"/>
    <w:rsid w:val="00BD5409"/>
    <w:rsid w:val="00BE3BAE"/>
    <w:rsid w:val="00BF29DF"/>
    <w:rsid w:val="00BF4184"/>
    <w:rsid w:val="00C053EC"/>
    <w:rsid w:val="00C0601E"/>
    <w:rsid w:val="00C3110B"/>
    <w:rsid w:val="00C31D30"/>
    <w:rsid w:val="00C5010C"/>
    <w:rsid w:val="00C51E0E"/>
    <w:rsid w:val="00C54C03"/>
    <w:rsid w:val="00C6272B"/>
    <w:rsid w:val="00C6353F"/>
    <w:rsid w:val="00C6504A"/>
    <w:rsid w:val="00C67A7A"/>
    <w:rsid w:val="00C720A2"/>
    <w:rsid w:val="00CA6FCE"/>
    <w:rsid w:val="00CB145F"/>
    <w:rsid w:val="00CB2EA0"/>
    <w:rsid w:val="00CC203E"/>
    <w:rsid w:val="00CD2CAF"/>
    <w:rsid w:val="00CD6E39"/>
    <w:rsid w:val="00CE0660"/>
    <w:rsid w:val="00CF41F9"/>
    <w:rsid w:val="00CF6E91"/>
    <w:rsid w:val="00D00FBD"/>
    <w:rsid w:val="00D1269C"/>
    <w:rsid w:val="00D12BD9"/>
    <w:rsid w:val="00D1618E"/>
    <w:rsid w:val="00D33B85"/>
    <w:rsid w:val="00D37B7B"/>
    <w:rsid w:val="00D41442"/>
    <w:rsid w:val="00D55037"/>
    <w:rsid w:val="00D55606"/>
    <w:rsid w:val="00D61BEF"/>
    <w:rsid w:val="00D61DD9"/>
    <w:rsid w:val="00D85B68"/>
    <w:rsid w:val="00D86BE0"/>
    <w:rsid w:val="00D916FD"/>
    <w:rsid w:val="00D95554"/>
    <w:rsid w:val="00DA2847"/>
    <w:rsid w:val="00DB3AF3"/>
    <w:rsid w:val="00DC592C"/>
    <w:rsid w:val="00DC7EDC"/>
    <w:rsid w:val="00DD2FA6"/>
    <w:rsid w:val="00DE5607"/>
    <w:rsid w:val="00DF2501"/>
    <w:rsid w:val="00DF2974"/>
    <w:rsid w:val="00DF7292"/>
    <w:rsid w:val="00E01271"/>
    <w:rsid w:val="00E13AE3"/>
    <w:rsid w:val="00E147D8"/>
    <w:rsid w:val="00E15276"/>
    <w:rsid w:val="00E157FB"/>
    <w:rsid w:val="00E16B4D"/>
    <w:rsid w:val="00E32EF1"/>
    <w:rsid w:val="00E351BC"/>
    <w:rsid w:val="00E37CE5"/>
    <w:rsid w:val="00E6004D"/>
    <w:rsid w:val="00E76AB5"/>
    <w:rsid w:val="00E81978"/>
    <w:rsid w:val="00E9099F"/>
    <w:rsid w:val="00E9279A"/>
    <w:rsid w:val="00EA15F9"/>
    <w:rsid w:val="00EB24EA"/>
    <w:rsid w:val="00EF6676"/>
    <w:rsid w:val="00EF6B42"/>
    <w:rsid w:val="00F1356A"/>
    <w:rsid w:val="00F379B7"/>
    <w:rsid w:val="00F40D77"/>
    <w:rsid w:val="00F46D76"/>
    <w:rsid w:val="00F525FA"/>
    <w:rsid w:val="00F600BC"/>
    <w:rsid w:val="00F61950"/>
    <w:rsid w:val="00F64ED5"/>
    <w:rsid w:val="00F92A00"/>
    <w:rsid w:val="00FB0D0F"/>
    <w:rsid w:val="00FB32F1"/>
    <w:rsid w:val="00FD1DDB"/>
    <w:rsid w:val="00FF2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129746"/>
  <w15:chartTrackingRefBased/>
  <w15:docId w15:val="{0E7FF625-105C-43F3-8BD0-E2E89A17C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F41"/>
    <w:rPr>
      <w:kern w:val="24"/>
    </w:rPr>
  </w:style>
  <w:style w:type="paragraph" w:styleId="Heading1">
    <w:name w:val="heading 1"/>
    <w:basedOn w:val="Normal"/>
    <w:next w:val="Normal"/>
    <w:link w:val="Heading1Char"/>
    <w:uiPriority w:val="4"/>
    <w:qFormat/>
    <w:rsid w:val="009A6A3B"/>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rsid w:val="009A6A3B"/>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rsid w:val="00C31D30"/>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rsid w:val="00C31D30"/>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rsid w:val="00C31D30"/>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rsid w:val="009A6A3B"/>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rsid w:val="009A6A3B"/>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rsid w:val="009A6A3B"/>
    <w:pPr>
      <w:keepNext/>
      <w:keepLines/>
      <w:spacing w:before="40"/>
      <w:ind w:firstLine="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qFormat/>
    <w:rsid w:val="009A6A3B"/>
    <w:pPr>
      <w:keepNext/>
      <w:keepLines/>
      <w:spacing w:before="40"/>
      <w:ind w:firstLine="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sid w:val="005D3A03"/>
    <w:rPr>
      <w:color w:val="404040" w:themeColor="text1" w:themeTint="BF"/>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link w:val="TitleChar"/>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rsid w:val="008C5323"/>
    <w:rPr>
      <w:rFonts w:asciiTheme="majorHAnsi" w:eastAsiaTheme="majorEastAsia" w:hAnsiTheme="majorHAnsi" w:cstheme="majorBidi"/>
      <w:kern w:val="24"/>
    </w:rPr>
  </w:style>
  <w:style w:type="character" w:styleId="Emphasis">
    <w:name w:val="Emphasis"/>
    <w:basedOn w:val="DefaultParagraphFont"/>
    <w:uiPriority w:val="20"/>
    <w:unhideWhenUsed/>
    <w:qFormat/>
    <w:rPr>
      <w:i/>
      <w:iCs/>
    </w:rPr>
  </w:style>
  <w:style w:type="character" w:customStyle="1" w:styleId="Heading3Char">
    <w:name w:val="Heading 3 Char"/>
    <w:basedOn w:val="DefaultParagraphFont"/>
    <w:link w:val="Heading3"/>
    <w:uiPriority w:val="4"/>
    <w:rsid w:val="00C31D30"/>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sid w:val="00C31D30"/>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sid w:val="00C31D30"/>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rsid w:val="00FF2002"/>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FF2002"/>
    <w:rPr>
      <w:rFonts w:ascii="Segoe UI" w:hAnsi="Segoe UI" w:cs="Segoe UI"/>
      <w:kern w:val="24"/>
      <w:sz w:val="22"/>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rsid w:val="009A6A3B"/>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rsid w:val="00FF2002"/>
    <w:pPr>
      <w:spacing w:after="120"/>
      <w:ind w:firstLine="0"/>
    </w:pPr>
    <w:rPr>
      <w:sz w:val="22"/>
      <w:szCs w:val="16"/>
    </w:rPr>
  </w:style>
  <w:style w:type="character" w:customStyle="1" w:styleId="BodyText3Char">
    <w:name w:val="Body Text 3 Char"/>
    <w:basedOn w:val="DefaultParagraphFont"/>
    <w:link w:val="BodyText3"/>
    <w:uiPriority w:val="99"/>
    <w:semiHidden/>
    <w:rsid w:val="00FF2002"/>
    <w:rPr>
      <w:kern w:val="24"/>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rsid w:val="00FF2002"/>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FF2002"/>
    <w:rPr>
      <w:kern w:val="24"/>
      <w:sz w:val="22"/>
      <w:szCs w:val="16"/>
    </w:rPr>
  </w:style>
  <w:style w:type="paragraph" w:styleId="Caption">
    <w:name w:val="caption"/>
    <w:basedOn w:val="Normal"/>
    <w:next w:val="Normal"/>
    <w:uiPriority w:val="35"/>
    <w:semiHidden/>
    <w:unhideWhenUsed/>
    <w:qFormat/>
    <w:rsid w:val="00FF2002"/>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rsid w:val="00FF2002"/>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FF2002"/>
    <w:rPr>
      <w:kern w:val="24"/>
      <w:sz w:val="22"/>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FF2002"/>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FF2002"/>
    <w:rPr>
      <w:rFonts w:ascii="Segoe UI" w:hAnsi="Segoe UI" w:cs="Segoe UI"/>
      <w:kern w:val="24"/>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rsid w:val="00FF2002"/>
    <w:pPr>
      <w:spacing w:line="240" w:lineRule="auto"/>
    </w:pPr>
    <w:rPr>
      <w:sz w:val="22"/>
      <w:szCs w:val="20"/>
    </w:rPr>
  </w:style>
  <w:style w:type="character" w:customStyle="1" w:styleId="FootnoteTextChar">
    <w:name w:val="Footnote Text Char"/>
    <w:basedOn w:val="DefaultParagraphFont"/>
    <w:link w:val="FootnoteText"/>
    <w:uiPriority w:val="99"/>
    <w:semiHidden/>
    <w:rsid w:val="00FF2002"/>
    <w:rPr>
      <w:kern w:val="24"/>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FF2002"/>
    <w:pPr>
      <w:spacing w:line="240" w:lineRule="auto"/>
      <w:ind w:firstLine="0"/>
    </w:pPr>
    <w:rPr>
      <w:rFonts w:asciiTheme="majorHAnsi" w:eastAsiaTheme="majorEastAsia" w:hAnsiTheme="majorHAnsi" w:cstheme="majorBidi"/>
      <w:sz w:val="22"/>
      <w:szCs w:val="20"/>
    </w:rPr>
  </w:style>
  <w:style w:type="paragraph" w:styleId="Footer">
    <w:name w:val="footer"/>
    <w:basedOn w:val="Normal"/>
    <w:link w:val="FooterChar"/>
    <w:uiPriority w:val="99"/>
    <w:unhideWhenUsed/>
    <w:rsid w:val="008002C0"/>
    <w:pPr>
      <w:spacing w:line="240" w:lineRule="auto"/>
      <w:ind w:firstLine="0"/>
    </w:pPr>
  </w:style>
  <w:style w:type="character" w:customStyle="1" w:styleId="FooterChar">
    <w:name w:val="Footer Char"/>
    <w:basedOn w:val="DefaultParagraphFont"/>
    <w:link w:val="Footer"/>
    <w:uiPriority w:val="99"/>
    <w:rsid w:val="008002C0"/>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sid w:val="00FF2002"/>
    <w:rPr>
      <w:rFonts w:asciiTheme="majorHAnsi" w:eastAsiaTheme="majorEastAsia" w:hAnsiTheme="majorHAnsi" w:cstheme="majorBidi"/>
      <w:color w:val="272727" w:themeColor="text1" w:themeTint="D8"/>
      <w:kern w:val="24"/>
      <w:sz w:val="22"/>
      <w:szCs w:val="21"/>
    </w:rPr>
  </w:style>
  <w:style w:type="character" w:customStyle="1" w:styleId="Heading9Char">
    <w:name w:val="Heading 9 Char"/>
    <w:basedOn w:val="DefaultParagraphFont"/>
    <w:link w:val="Heading9"/>
    <w:uiPriority w:val="9"/>
    <w:semiHidden/>
    <w:rsid w:val="00FF2002"/>
    <w:rPr>
      <w:rFonts w:asciiTheme="majorHAnsi" w:eastAsiaTheme="majorEastAsia" w:hAnsiTheme="majorHAnsi" w:cstheme="majorBidi"/>
      <w:i/>
      <w:iCs/>
      <w:color w:val="272727" w:themeColor="text1" w:themeTint="D8"/>
      <w:kern w:val="24"/>
      <w:sz w:val="22"/>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FF2002"/>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FF2002"/>
    <w:rPr>
      <w:rFonts w:ascii="Consolas" w:hAnsi="Consolas" w:cs="Consolas"/>
      <w:kern w:val="24"/>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5D3A03"/>
    <w:pPr>
      <w:pBdr>
        <w:top w:val="single" w:sz="4" w:space="10" w:color="404040" w:themeColor="text1" w:themeTint="BF"/>
        <w:bottom w:val="single" w:sz="4" w:space="10" w:color="404040" w:themeColor="text1" w:themeTint="BF"/>
      </w:pBdr>
      <w:spacing w:before="360" w:after="360"/>
      <w:ind w:left="864" w:right="864" w:firstLine="0"/>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5D3A03"/>
    <w:rPr>
      <w:i/>
      <w:iCs/>
      <w:color w:val="404040" w:themeColor="text1" w:themeTint="BF"/>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unhideWhenUsed/>
    <w:qFormat/>
    <w:pPr>
      <w:ind w:left="720" w:firstLine="0"/>
      <w:contextualSpacing/>
    </w:pPr>
  </w:style>
  <w:style w:type="paragraph" w:styleId="MacroText">
    <w:name w:val="macro"/>
    <w:link w:val="MacroTextChar"/>
    <w:uiPriority w:val="99"/>
    <w:semiHidden/>
    <w:unhideWhenUsed/>
    <w:rsid w:val="00FF2002"/>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FF2002"/>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sid w:val="00FF2002"/>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FF2002"/>
    <w:rPr>
      <w:rFonts w:ascii="Consolas" w:hAnsi="Consolas" w:cs="Consolas"/>
      <w:kern w:val="24"/>
      <w:sz w:val="22"/>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ind w:left="720"/>
    </w:pPr>
    <w:rPr>
      <w:rFonts w:cstheme="minorHAnsi"/>
      <w:sz w:val="18"/>
      <w:szCs w:val="18"/>
    </w:rPr>
  </w:style>
  <w:style w:type="paragraph" w:styleId="TOC5">
    <w:name w:val="toc 5"/>
    <w:basedOn w:val="Normal"/>
    <w:next w:val="Normal"/>
    <w:autoRedefine/>
    <w:uiPriority w:val="39"/>
    <w:semiHidden/>
    <w:unhideWhenUsed/>
    <w:pPr>
      <w:ind w:left="960"/>
    </w:pPr>
    <w:rPr>
      <w:rFonts w:cstheme="minorHAnsi"/>
      <w:sz w:val="18"/>
      <w:szCs w:val="18"/>
    </w:rPr>
  </w:style>
  <w:style w:type="paragraph" w:styleId="TOC6">
    <w:name w:val="toc 6"/>
    <w:basedOn w:val="Normal"/>
    <w:next w:val="Normal"/>
    <w:autoRedefine/>
    <w:uiPriority w:val="39"/>
    <w:semiHidden/>
    <w:unhideWhenUsed/>
    <w:pPr>
      <w:ind w:left="1200"/>
    </w:pPr>
    <w:rPr>
      <w:rFonts w:cstheme="minorHAnsi"/>
      <w:sz w:val="18"/>
      <w:szCs w:val="18"/>
    </w:rPr>
  </w:style>
  <w:style w:type="paragraph" w:styleId="TOC7">
    <w:name w:val="toc 7"/>
    <w:basedOn w:val="Normal"/>
    <w:next w:val="Normal"/>
    <w:autoRedefine/>
    <w:uiPriority w:val="39"/>
    <w:semiHidden/>
    <w:unhideWhenUsed/>
    <w:pPr>
      <w:ind w:left="1440"/>
    </w:pPr>
    <w:rPr>
      <w:rFonts w:cstheme="minorHAnsi"/>
      <w:sz w:val="18"/>
      <w:szCs w:val="18"/>
    </w:rPr>
  </w:style>
  <w:style w:type="paragraph" w:styleId="TOC8">
    <w:name w:val="toc 8"/>
    <w:basedOn w:val="Normal"/>
    <w:next w:val="Normal"/>
    <w:autoRedefine/>
    <w:uiPriority w:val="39"/>
    <w:semiHidden/>
    <w:unhideWhenUsed/>
    <w:pPr>
      <w:ind w:left="1680"/>
    </w:pPr>
    <w:rPr>
      <w:rFonts w:cstheme="minorHAnsi"/>
      <w:sz w:val="18"/>
      <w:szCs w:val="18"/>
    </w:rPr>
  </w:style>
  <w:style w:type="paragraph" w:styleId="TOC9">
    <w:name w:val="toc 9"/>
    <w:basedOn w:val="Normal"/>
    <w:next w:val="Normal"/>
    <w:autoRedefine/>
    <w:uiPriority w:val="39"/>
    <w:semiHidden/>
    <w:unhideWhenUsed/>
    <w:pPr>
      <w:ind w:left="1920"/>
    </w:pPr>
    <w:rPr>
      <w:rFonts w:cstheme="minorHAnsi"/>
      <w:sz w:val="18"/>
      <w:szCs w:val="18"/>
    </w:r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5"/>
    <w:unhideWhenUsed/>
    <w:qFormat/>
    <w:rPr>
      <w:vertAlign w:val="superscript"/>
    </w:rPr>
  </w:style>
  <w:style w:type="table" w:customStyle="1" w:styleId="APAReport">
    <w:name w:val="APA Report"/>
    <w:basedOn w:val="TableNormal"/>
    <w:uiPriority w:val="99"/>
    <w:rsid w:val="00BF4184"/>
    <w:pPr>
      <w:spacing w:line="240" w:lineRule="auto"/>
      <w:ind w:firstLine="0"/>
    </w:pPr>
    <w:tblPr>
      <w:tblBorders>
        <w:top w:val="single" w:sz="12" w:space="0" w:color="auto"/>
        <w:bottom w:val="single" w:sz="12" w:space="0" w:color="auto"/>
      </w:tblBorders>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39"/>
    <w:qFormat/>
    <w:pPr>
      <w:spacing w:before="240"/>
      <w:ind w:firstLine="0"/>
      <w:contextualSpacing/>
    </w:pPr>
  </w:style>
  <w:style w:type="table" w:styleId="PlainTable1">
    <w:name w:val="Plain Table 1"/>
    <w:basedOn w:val="TableNormal"/>
    <w:uiPriority w:val="41"/>
    <w:rsid w:val="00E6004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F2002"/>
    <w:rPr>
      <w:sz w:val="22"/>
      <w:szCs w:val="16"/>
    </w:rPr>
  </w:style>
  <w:style w:type="paragraph" w:styleId="EndnoteText">
    <w:name w:val="endnote text"/>
    <w:basedOn w:val="Normal"/>
    <w:link w:val="EndnoteTextChar"/>
    <w:uiPriority w:val="99"/>
    <w:semiHidden/>
    <w:unhideWhenUsed/>
    <w:qFormat/>
    <w:rsid w:val="00FF2002"/>
    <w:pPr>
      <w:spacing w:line="240" w:lineRule="auto"/>
    </w:pPr>
    <w:rPr>
      <w:sz w:val="22"/>
      <w:szCs w:val="20"/>
    </w:rPr>
  </w:style>
  <w:style w:type="character" w:customStyle="1" w:styleId="EndnoteTextChar">
    <w:name w:val="Endnote Text Char"/>
    <w:basedOn w:val="DefaultParagraphFont"/>
    <w:link w:val="EndnoteText"/>
    <w:uiPriority w:val="99"/>
    <w:semiHidden/>
    <w:rsid w:val="00FF2002"/>
    <w:rPr>
      <w:kern w:val="24"/>
      <w:sz w:val="22"/>
      <w:szCs w:val="20"/>
    </w:rPr>
  </w:style>
  <w:style w:type="character" w:styleId="HTMLCode">
    <w:name w:val="HTML Code"/>
    <w:basedOn w:val="DefaultParagraphFont"/>
    <w:uiPriority w:val="99"/>
    <w:semiHidden/>
    <w:unhideWhenUsed/>
    <w:rsid w:val="00FF2002"/>
    <w:rPr>
      <w:rFonts w:ascii="Consolas" w:hAnsi="Consolas"/>
      <w:sz w:val="22"/>
      <w:szCs w:val="20"/>
    </w:rPr>
  </w:style>
  <w:style w:type="character" w:styleId="HTMLKeyboard">
    <w:name w:val="HTML Keyboard"/>
    <w:basedOn w:val="DefaultParagraphFont"/>
    <w:uiPriority w:val="99"/>
    <w:semiHidden/>
    <w:unhideWhenUsed/>
    <w:rsid w:val="00FF2002"/>
    <w:rPr>
      <w:rFonts w:ascii="Consolas" w:hAnsi="Consolas"/>
      <w:sz w:val="22"/>
      <w:szCs w:val="20"/>
    </w:rPr>
  </w:style>
  <w:style w:type="character" w:styleId="HTMLTypewriter">
    <w:name w:val="HTML Typewriter"/>
    <w:basedOn w:val="DefaultParagraphFont"/>
    <w:uiPriority w:val="99"/>
    <w:semiHidden/>
    <w:unhideWhenUsed/>
    <w:rsid w:val="00FF2002"/>
    <w:rPr>
      <w:rFonts w:ascii="Consolas" w:hAnsi="Consolas"/>
      <w:sz w:val="22"/>
      <w:szCs w:val="20"/>
    </w:rPr>
  </w:style>
  <w:style w:type="character" w:styleId="IntenseEmphasis">
    <w:name w:val="Intense Emphasis"/>
    <w:basedOn w:val="DefaultParagraphFont"/>
    <w:uiPriority w:val="21"/>
    <w:semiHidden/>
    <w:unhideWhenUsed/>
    <w:qFormat/>
    <w:rsid w:val="005D3A03"/>
    <w:rPr>
      <w:i/>
      <w:iCs/>
      <w:color w:val="373737" w:themeColor="accent1" w:themeShade="40"/>
    </w:rPr>
  </w:style>
  <w:style w:type="character" w:styleId="IntenseReference">
    <w:name w:val="Intense Reference"/>
    <w:basedOn w:val="DefaultParagraphFont"/>
    <w:uiPriority w:val="32"/>
    <w:semiHidden/>
    <w:unhideWhenUsed/>
    <w:qFormat/>
    <w:rsid w:val="00BA45DB"/>
    <w:rPr>
      <w:b/>
      <w:bCs/>
      <w:caps w:val="0"/>
      <w:smallCaps/>
      <w:color w:val="595959" w:themeColor="text1" w:themeTint="A6"/>
      <w:spacing w:val="5"/>
    </w:rPr>
  </w:style>
  <w:style w:type="paragraph" w:styleId="TOCHeading">
    <w:name w:val="TOC Heading"/>
    <w:basedOn w:val="Heading1"/>
    <w:next w:val="Normal"/>
    <w:uiPriority w:val="39"/>
    <w:unhideWhenUsed/>
    <w:qFormat/>
    <w:rsid w:val="009A6A3B"/>
    <w:pPr>
      <w:spacing w:before="240"/>
      <w:ind w:firstLine="720"/>
      <w:jc w:val="left"/>
      <w:outlineLvl w:val="9"/>
    </w:pPr>
    <w:rPr>
      <w:bCs w:val="0"/>
      <w:szCs w:val="32"/>
    </w:rPr>
  </w:style>
  <w:style w:type="character" w:styleId="FollowedHyperlink">
    <w:name w:val="FollowedHyperlink"/>
    <w:basedOn w:val="DefaultParagraphFont"/>
    <w:uiPriority w:val="99"/>
    <w:semiHidden/>
    <w:unhideWhenUsed/>
    <w:rsid w:val="009A6A3B"/>
    <w:rPr>
      <w:color w:val="595959" w:themeColor="text1" w:themeTint="A6"/>
      <w:u w:val="single"/>
    </w:rPr>
  </w:style>
  <w:style w:type="paragraph" w:customStyle="1" w:styleId="Title2">
    <w:name w:val="Title 2"/>
    <w:basedOn w:val="Normal"/>
    <w:uiPriority w:val="1"/>
    <w:qFormat/>
    <w:rsid w:val="00B823AA"/>
    <w:pPr>
      <w:ind w:firstLine="0"/>
      <w:jc w:val="center"/>
    </w:pPr>
  </w:style>
  <w:style w:type="character" w:styleId="Hyperlink">
    <w:name w:val="Hyperlink"/>
    <w:basedOn w:val="DefaultParagraphFont"/>
    <w:uiPriority w:val="99"/>
    <w:unhideWhenUsed/>
    <w:rsid w:val="00A138A6"/>
    <w:rPr>
      <w:color w:val="5F5F5F" w:themeColor="hyperlink"/>
      <w:u w:val="single"/>
    </w:rPr>
  </w:style>
  <w:style w:type="character" w:customStyle="1" w:styleId="UnresolvedMention1">
    <w:name w:val="Unresolved Mention1"/>
    <w:basedOn w:val="DefaultParagraphFont"/>
    <w:uiPriority w:val="99"/>
    <w:semiHidden/>
    <w:unhideWhenUsed/>
    <w:rsid w:val="00A138A6"/>
    <w:rPr>
      <w:color w:val="605E5C"/>
      <w:shd w:val="clear" w:color="auto" w:fill="E1DFDD"/>
    </w:rPr>
  </w:style>
  <w:style w:type="paragraph" w:styleId="TOC1">
    <w:name w:val="toc 1"/>
    <w:basedOn w:val="Normal"/>
    <w:next w:val="Normal"/>
    <w:autoRedefine/>
    <w:uiPriority w:val="39"/>
    <w:unhideWhenUsed/>
    <w:rsid w:val="00080F58"/>
    <w:pPr>
      <w:spacing w:before="120" w:after="120"/>
    </w:pPr>
    <w:rPr>
      <w:rFonts w:cstheme="minorHAnsi"/>
      <w:b/>
      <w:bCs/>
      <w:caps/>
      <w:sz w:val="20"/>
      <w:szCs w:val="20"/>
    </w:rPr>
  </w:style>
  <w:style w:type="paragraph" w:styleId="TOC2">
    <w:name w:val="toc 2"/>
    <w:basedOn w:val="Normal"/>
    <w:next w:val="Normal"/>
    <w:autoRedefine/>
    <w:uiPriority w:val="39"/>
    <w:unhideWhenUsed/>
    <w:rsid w:val="00080F58"/>
    <w:pPr>
      <w:ind w:left="240"/>
    </w:pPr>
    <w:rPr>
      <w:rFonts w:cstheme="minorHAnsi"/>
      <w:smallCaps/>
      <w:sz w:val="20"/>
      <w:szCs w:val="20"/>
    </w:rPr>
  </w:style>
  <w:style w:type="paragraph" w:styleId="TOC3">
    <w:name w:val="toc 3"/>
    <w:basedOn w:val="Normal"/>
    <w:next w:val="Normal"/>
    <w:autoRedefine/>
    <w:uiPriority w:val="39"/>
    <w:semiHidden/>
    <w:unhideWhenUsed/>
    <w:rsid w:val="00080F58"/>
    <w:pPr>
      <w:ind w:left="480"/>
    </w:pPr>
    <w:rPr>
      <w:rFonts w:cstheme="minorHAnsi"/>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269898877">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37456651">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536546294">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59431083">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730539188">
      <w:bodyDiv w:val="1"/>
      <w:marLeft w:val="0"/>
      <w:marRight w:val="0"/>
      <w:marTop w:val="0"/>
      <w:marBottom w:val="0"/>
      <w:divBdr>
        <w:top w:val="none" w:sz="0" w:space="0" w:color="auto"/>
        <w:left w:val="none" w:sz="0" w:space="0" w:color="auto"/>
        <w:bottom w:val="none" w:sz="0" w:space="0" w:color="auto"/>
        <w:right w:val="none" w:sz="0" w:space="0" w:color="auto"/>
      </w:divBdr>
    </w:div>
    <w:div w:id="748619200">
      <w:bodyDiv w:val="1"/>
      <w:marLeft w:val="0"/>
      <w:marRight w:val="0"/>
      <w:marTop w:val="0"/>
      <w:marBottom w:val="0"/>
      <w:divBdr>
        <w:top w:val="none" w:sz="0" w:space="0" w:color="auto"/>
        <w:left w:val="none" w:sz="0" w:space="0" w:color="auto"/>
        <w:bottom w:val="none" w:sz="0" w:space="0" w:color="auto"/>
        <w:right w:val="none" w:sz="0" w:space="0" w:color="auto"/>
      </w:divBdr>
      <w:divsChild>
        <w:div w:id="1357267528">
          <w:marLeft w:val="0"/>
          <w:marRight w:val="0"/>
          <w:marTop w:val="0"/>
          <w:marBottom w:val="0"/>
          <w:divBdr>
            <w:top w:val="none" w:sz="0" w:space="0" w:color="auto"/>
            <w:left w:val="none" w:sz="0" w:space="0" w:color="auto"/>
            <w:bottom w:val="none" w:sz="0" w:space="0" w:color="auto"/>
            <w:right w:val="none" w:sz="0" w:space="0" w:color="auto"/>
          </w:divBdr>
          <w:divsChild>
            <w:div w:id="368607186">
              <w:marLeft w:val="0"/>
              <w:marRight w:val="0"/>
              <w:marTop w:val="0"/>
              <w:marBottom w:val="0"/>
              <w:divBdr>
                <w:top w:val="none" w:sz="0" w:space="0" w:color="auto"/>
                <w:left w:val="none" w:sz="0" w:space="0" w:color="auto"/>
                <w:bottom w:val="none" w:sz="0" w:space="0" w:color="auto"/>
                <w:right w:val="none" w:sz="0" w:space="0" w:color="auto"/>
              </w:divBdr>
              <w:divsChild>
                <w:div w:id="1036273439">
                  <w:marLeft w:val="0"/>
                  <w:marRight w:val="0"/>
                  <w:marTop w:val="0"/>
                  <w:marBottom w:val="0"/>
                  <w:divBdr>
                    <w:top w:val="none" w:sz="0" w:space="0" w:color="auto"/>
                    <w:left w:val="none" w:sz="0" w:space="0" w:color="auto"/>
                    <w:bottom w:val="none" w:sz="0" w:space="0" w:color="auto"/>
                    <w:right w:val="none" w:sz="0" w:space="0" w:color="auto"/>
                  </w:divBdr>
                  <w:divsChild>
                    <w:div w:id="2007777396">
                      <w:marLeft w:val="0"/>
                      <w:marRight w:val="0"/>
                      <w:marTop w:val="0"/>
                      <w:marBottom w:val="0"/>
                      <w:divBdr>
                        <w:top w:val="none" w:sz="0" w:space="0" w:color="auto"/>
                        <w:left w:val="none" w:sz="0" w:space="0" w:color="auto"/>
                        <w:bottom w:val="none" w:sz="0" w:space="0" w:color="auto"/>
                        <w:right w:val="none" w:sz="0" w:space="0" w:color="auto"/>
                      </w:divBdr>
                      <w:divsChild>
                        <w:div w:id="561907495">
                          <w:marLeft w:val="-90"/>
                          <w:marRight w:val="-90"/>
                          <w:marTop w:val="0"/>
                          <w:marBottom w:val="0"/>
                          <w:divBdr>
                            <w:top w:val="none" w:sz="0" w:space="0" w:color="auto"/>
                            <w:left w:val="none" w:sz="0" w:space="0" w:color="auto"/>
                            <w:bottom w:val="none" w:sz="0" w:space="0" w:color="auto"/>
                            <w:right w:val="none" w:sz="0" w:space="0" w:color="auto"/>
                          </w:divBdr>
                          <w:divsChild>
                            <w:div w:id="469707753">
                              <w:marLeft w:val="0"/>
                              <w:marRight w:val="0"/>
                              <w:marTop w:val="0"/>
                              <w:marBottom w:val="0"/>
                              <w:divBdr>
                                <w:top w:val="none" w:sz="0" w:space="0" w:color="auto"/>
                                <w:left w:val="none" w:sz="0" w:space="0" w:color="auto"/>
                                <w:bottom w:val="none" w:sz="0" w:space="0" w:color="auto"/>
                                <w:right w:val="none" w:sz="0" w:space="0" w:color="auto"/>
                              </w:divBdr>
                              <w:divsChild>
                                <w:div w:id="1262951023">
                                  <w:marLeft w:val="0"/>
                                  <w:marRight w:val="0"/>
                                  <w:marTop w:val="0"/>
                                  <w:marBottom w:val="0"/>
                                  <w:divBdr>
                                    <w:top w:val="none" w:sz="0" w:space="0" w:color="auto"/>
                                    <w:left w:val="none" w:sz="0" w:space="0" w:color="auto"/>
                                    <w:bottom w:val="none" w:sz="0" w:space="0" w:color="auto"/>
                                    <w:right w:val="none" w:sz="0" w:space="0" w:color="auto"/>
                                  </w:divBdr>
                                </w:div>
                                <w:div w:id="1188105080">
                                  <w:marLeft w:val="0"/>
                                  <w:marRight w:val="0"/>
                                  <w:marTop w:val="0"/>
                                  <w:marBottom w:val="0"/>
                                  <w:divBdr>
                                    <w:top w:val="none" w:sz="0" w:space="0" w:color="auto"/>
                                    <w:left w:val="none" w:sz="0" w:space="0" w:color="auto"/>
                                    <w:bottom w:val="none" w:sz="0" w:space="0" w:color="auto"/>
                                    <w:right w:val="none" w:sz="0" w:space="0" w:color="auto"/>
                                  </w:divBdr>
                                </w:div>
                                <w:div w:id="125259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2851840">
          <w:marLeft w:val="0"/>
          <w:marRight w:val="0"/>
          <w:marTop w:val="0"/>
          <w:marBottom w:val="0"/>
          <w:divBdr>
            <w:top w:val="none" w:sz="0" w:space="0" w:color="auto"/>
            <w:left w:val="none" w:sz="0" w:space="0" w:color="auto"/>
            <w:bottom w:val="none" w:sz="0" w:space="0" w:color="auto"/>
            <w:right w:val="none" w:sz="0" w:space="0" w:color="auto"/>
          </w:divBdr>
          <w:divsChild>
            <w:div w:id="1632785501">
              <w:marLeft w:val="0"/>
              <w:marRight w:val="0"/>
              <w:marTop w:val="0"/>
              <w:marBottom w:val="0"/>
              <w:divBdr>
                <w:top w:val="none" w:sz="0" w:space="0" w:color="auto"/>
                <w:left w:val="none" w:sz="0" w:space="0" w:color="auto"/>
                <w:bottom w:val="none" w:sz="0" w:space="0" w:color="auto"/>
                <w:right w:val="none" w:sz="0" w:space="0" w:color="auto"/>
              </w:divBdr>
              <w:divsChild>
                <w:div w:id="1870097241">
                  <w:marLeft w:val="0"/>
                  <w:marRight w:val="0"/>
                  <w:marTop w:val="0"/>
                  <w:marBottom w:val="0"/>
                  <w:divBdr>
                    <w:top w:val="none" w:sz="0" w:space="0" w:color="auto"/>
                    <w:left w:val="none" w:sz="0" w:space="0" w:color="auto"/>
                    <w:bottom w:val="none" w:sz="0" w:space="0" w:color="auto"/>
                    <w:right w:val="none" w:sz="0" w:space="0" w:color="auto"/>
                  </w:divBdr>
                  <w:divsChild>
                    <w:div w:id="816343834">
                      <w:marLeft w:val="0"/>
                      <w:marRight w:val="0"/>
                      <w:marTop w:val="0"/>
                      <w:marBottom w:val="0"/>
                      <w:divBdr>
                        <w:top w:val="none" w:sz="0" w:space="0" w:color="auto"/>
                        <w:left w:val="none" w:sz="0" w:space="0" w:color="auto"/>
                        <w:bottom w:val="none" w:sz="0" w:space="0" w:color="auto"/>
                        <w:right w:val="none" w:sz="0" w:space="0" w:color="auto"/>
                      </w:divBdr>
                      <w:divsChild>
                        <w:div w:id="1982540928">
                          <w:marLeft w:val="0"/>
                          <w:marRight w:val="0"/>
                          <w:marTop w:val="0"/>
                          <w:marBottom w:val="0"/>
                          <w:divBdr>
                            <w:top w:val="none" w:sz="0" w:space="0" w:color="auto"/>
                            <w:left w:val="none" w:sz="0" w:space="0" w:color="auto"/>
                            <w:bottom w:val="none" w:sz="0" w:space="0" w:color="auto"/>
                            <w:right w:val="none" w:sz="0" w:space="0" w:color="auto"/>
                          </w:divBdr>
                          <w:divsChild>
                            <w:div w:id="1369376534">
                              <w:marLeft w:val="0"/>
                              <w:marRight w:val="0"/>
                              <w:marTop w:val="0"/>
                              <w:marBottom w:val="0"/>
                              <w:divBdr>
                                <w:top w:val="none" w:sz="0" w:space="0" w:color="auto"/>
                                <w:left w:val="none" w:sz="0" w:space="0" w:color="auto"/>
                                <w:bottom w:val="none" w:sz="0" w:space="0" w:color="auto"/>
                                <w:right w:val="none" w:sz="0" w:space="0" w:color="auto"/>
                              </w:divBdr>
                            </w:div>
                            <w:div w:id="146453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096383">
              <w:marLeft w:val="0"/>
              <w:marRight w:val="0"/>
              <w:marTop w:val="0"/>
              <w:marBottom w:val="0"/>
              <w:divBdr>
                <w:top w:val="none" w:sz="0" w:space="0" w:color="auto"/>
                <w:left w:val="none" w:sz="0" w:space="0" w:color="auto"/>
                <w:bottom w:val="none" w:sz="0" w:space="0" w:color="auto"/>
                <w:right w:val="none" w:sz="0" w:space="0" w:color="auto"/>
              </w:divBdr>
              <w:divsChild>
                <w:div w:id="1823082764">
                  <w:marLeft w:val="0"/>
                  <w:marRight w:val="0"/>
                  <w:marTop w:val="0"/>
                  <w:marBottom w:val="0"/>
                  <w:divBdr>
                    <w:top w:val="none" w:sz="0" w:space="0" w:color="auto"/>
                    <w:left w:val="none" w:sz="0" w:space="0" w:color="auto"/>
                    <w:bottom w:val="none" w:sz="0" w:space="0" w:color="auto"/>
                    <w:right w:val="none" w:sz="0" w:space="0" w:color="auto"/>
                  </w:divBdr>
                  <w:divsChild>
                    <w:div w:id="110861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565827">
      <w:bodyDiv w:val="1"/>
      <w:marLeft w:val="0"/>
      <w:marRight w:val="0"/>
      <w:marTop w:val="0"/>
      <w:marBottom w:val="0"/>
      <w:divBdr>
        <w:top w:val="none" w:sz="0" w:space="0" w:color="auto"/>
        <w:left w:val="none" w:sz="0" w:space="0" w:color="auto"/>
        <w:bottom w:val="none" w:sz="0" w:space="0" w:color="auto"/>
        <w:right w:val="none" w:sz="0" w:space="0" w:color="auto"/>
      </w:divBdr>
    </w:div>
    <w:div w:id="102486359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029375016">
      <w:bodyDiv w:val="1"/>
      <w:marLeft w:val="0"/>
      <w:marRight w:val="0"/>
      <w:marTop w:val="0"/>
      <w:marBottom w:val="0"/>
      <w:divBdr>
        <w:top w:val="none" w:sz="0" w:space="0" w:color="auto"/>
        <w:left w:val="none" w:sz="0" w:space="0" w:color="auto"/>
        <w:bottom w:val="none" w:sz="0" w:space="0" w:color="auto"/>
        <w:right w:val="none" w:sz="0" w:space="0" w:color="auto"/>
      </w:divBdr>
    </w:div>
    <w:div w:id="1044208797">
      <w:bodyDiv w:val="1"/>
      <w:marLeft w:val="0"/>
      <w:marRight w:val="0"/>
      <w:marTop w:val="0"/>
      <w:marBottom w:val="0"/>
      <w:divBdr>
        <w:top w:val="none" w:sz="0" w:space="0" w:color="auto"/>
        <w:left w:val="none" w:sz="0" w:space="0" w:color="auto"/>
        <w:bottom w:val="none" w:sz="0" w:space="0" w:color="auto"/>
        <w:right w:val="none" w:sz="0" w:space="0" w:color="auto"/>
      </w:divBdr>
    </w:div>
    <w:div w:id="1065108044">
      <w:bodyDiv w:val="1"/>
      <w:marLeft w:val="0"/>
      <w:marRight w:val="0"/>
      <w:marTop w:val="0"/>
      <w:marBottom w:val="0"/>
      <w:divBdr>
        <w:top w:val="none" w:sz="0" w:space="0" w:color="auto"/>
        <w:left w:val="none" w:sz="0" w:space="0" w:color="auto"/>
        <w:bottom w:val="none" w:sz="0" w:space="0" w:color="auto"/>
        <w:right w:val="none" w:sz="0" w:space="0" w:color="auto"/>
      </w:divBdr>
    </w:div>
    <w:div w:id="1096945068">
      <w:bodyDiv w:val="1"/>
      <w:marLeft w:val="0"/>
      <w:marRight w:val="0"/>
      <w:marTop w:val="0"/>
      <w:marBottom w:val="0"/>
      <w:divBdr>
        <w:top w:val="none" w:sz="0" w:space="0" w:color="auto"/>
        <w:left w:val="none" w:sz="0" w:space="0" w:color="auto"/>
        <w:bottom w:val="none" w:sz="0" w:space="0" w:color="auto"/>
        <w:right w:val="none" w:sz="0" w:space="0" w:color="auto"/>
      </w:divBdr>
    </w:div>
    <w:div w:id="1118991253">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09486185">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36964109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29305766">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687831046">
      <w:bodyDiv w:val="1"/>
      <w:marLeft w:val="0"/>
      <w:marRight w:val="0"/>
      <w:marTop w:val="0"/>
      <w:marBottom w:val="0"/>
      <w:divBdr>
        <w:top w:val="none" w:sz="0" w:space="0" w:color="auto"/>
        <w:left w:val="none" w:sz="0" w:space="0" w:color="auto"/>
        <w:bottom w:val="none" w:sz="0" w:space="0" w:color="auto"/>
        <w:right w:val="none" w:sz="0" w:space="0" w:color="auto"/>
      </w:divBdr>
    </w:div>
    <w:div w:id="1743521627">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60170940">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876111434">
      <w:bodyDiv w:val="1"/>
      <w:marLeft w:val="0"/>
      <w:marRight w:val="0"/>
      <w:marTop w:val="0"/>
      <w:marBottom w:val="0"/>
      <w:divBdr>
        <w:top w:val="none" w:sz="0" w:space="0" w:color="auto"/>
        <w:left w:val="none" w:sz="0" w:space="0" w:color="auto"/>
        <w:bottom w:val="none" w:sz="0" w:space="0" w:color="auto"/>
        <w:right w:val="none" w:sz="0" w:space="0" w:color="auto"/>
      </w:divBdr>
    </w:div>
    <w:div w:id="1899434941">
      <w:bodyDiv w:val="1"/>
      <w:marLeft w:val="0"/>
      <w:marRight w:val="0"/>
      <w:marTop w:val="0"/>
      <w:marBottom w:val="0"/>
      <w:divBdr>
        <w:top w:val="none" w:sz="0" w:space="0" w:color="auto"/>
        <w:left w:val="none" w:sz="0" w:space="0" w:color="auto"/>
        <w:bottom w:val="none" w:sz="0" w:space="0" w:color="auto"/>
        <w:right w:val="none" w:sz="0" w:space="0" w:color="auto"/>
      </w:divBdr>
    </w:div>
    <w:div w:id="1913347240">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10556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6.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5.jpe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yperlink" Target="https://www.linkedin.com/pulse/uk-house-prices-1990-2025-power-bi-data-analysis-thiago-simoneli"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eader" Target="header2.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cuments\Custom%20Office%20Templates\APA%201.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2EF06BF75C443190FA9954B4035ADF"/>
        <w:category>
          <w:name w:val="General"/>
          <w:gallery w:val="placeholder"/>
        </w:category>
        <w:types>
          <w:type w:val="bbPlcHdr"/>
        </w:types>
        <w:behaviors>
          <w:behavior w:val="content"/>
        </w:behaviors>
        <w:guid w:val="{A985822B-1693-44CE-B746-CD822F910DF6}"/>
      </w:docPartPr>
      <w:docPartBody>
        <w:p w:rsidR="00EC69BF" w:rsidRDefault="00713787">
          <w:pPr>
            <w:pStyle w:val="AA2EF06BF75C443190FA9954B4035ADF"/>
          </w:pPr>
          <w:r>
            <w:t>[Title Here, up to 12 Words, on One to Two Lines]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787"/>
    <w:rsid w:val="000D14E7"/>
    <w:rsid w:val="00116E17"/>
    <w:rsid w:val="003D095E"/>
    <w:rsid w:val="003E5B0A"/>
    <w:rsid w:val="0065206E"/>
    <w:rsid w:val="00713787"/>
    <w:rsid w:val="00723EF6"/>
    <w:rsid w:val="00A55DF5"/>
    <w:rsid w:val="00B14E6F"/>
    <w:rsid w:val="00BC368D"/>
    <w:rsid w:val="00E63E57"/>
    <w:rsid w:val="00EC69BF"/>
    <w:rsid w:val="00F94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2EF06BF75C443190FA9954B4035ADF">
    <w:name w:val="AA2EF06BF75C443190FA9954B4035A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Housing Prices UK Analysis</Abstract>
  <CompanyAddress/>
  <CompanyPhone/>
  <CompanyFax/>
  <CompanyEmail/>
</CoverPageProperties>
</file>

<file path=customXml/item2.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09D6298-CD40-4CD7-B0A9-A95B39A5C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 1.dotm</Template>
  <TotalTime>0</TotalTime>
  <Pages>29</Pages>
  <Words>3817</Words>
  <Characters>21763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Housing Price Analysis in the UK</vt:lpstr>
    </vt:vector>
  </TitlesOfParts>
  <Manager/>
  <Company/>
  <LinksUpToDate>false</LinksUpToDate>
  <CharactersWithSpaces>25529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Price Analysis in the UK</dc:title>
  <dc:subject/>
  <dc:creator>Siraj  Jaffar</dc:creator>
  <cp:keywords/>
  <dc:description/>
  <cp:lastModifiedBy>Charlo</cp:lastModifiedBy>
  <cp:revision>2</cp:revision>
  <dcterms:created xsi:type="dcterms:W3CDTF">2024-06-05T23:58:00Z</dcterms:created>
  <dcterms:modified xsi:type="dcterms:W3CDTF">2024-06-05T23:58:00Z</dcterms:modified>
  <cp:category/>
</cp:coreProperties>
</file>